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8A" w:rsidRDefault="007645F3">
      <w:r>
        <w:rPr>
          <w:noProof/>
        </w:rPr>
        <w:drawing>
          <wp:inline distT="0" distB="0" distL="0" distR="0" wp14:anchorId="317F9691" wp14:editId="45744CE6">
            <wp:extent cx="6150291" cy="90749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997" cy="90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5F3" w:rsidRDefault="007645F3"/>
    <w:p w:rsidR="007645F3" w:rsidRDefault="007645F3" w:rsidP="007645F3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7645F3" w:rsidRDefault="007645F3" w:rsidP="007645F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Личностные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результаты</w:t>
      </w:r>
      <w:r>
        <w:rPr>
          <w:b/>
          <w:bCs/>
          <w:color w:val="000000"/>
          <w:sz w:val="28"/>
          <w:szCs w:val="28"/>
        </w:rPr>
        <w:t>: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 </w:t>
      </w:r>
      <w:proofErr w:type="gramStart"/>
      <w:r>
        <w:rPr>
          <w:i/>
          <w:iCs/>
          <w:color w:val="000000"/>
          <w:sz w:val="28"/>
          <w:szCs w:val="28"/>
        </w:rPr>
        <w:t>обучающегося</w:t>
      </w:r>
      <w:proofErr w:type="gramEnd"/>
      <w:r>
        <w:rPr>
          <w:i/>
          <w:iCs/>
          <w:color w:val="000000"/>
          <w:sz w:val="28"/>
          <w:szCs w:val="28"/>
        </w:rPr>
        <w:t xml:space="preserve"> будут сформированы: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о связях между изучаемыми объектами и явлениями действительности (в природе и обществе);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 к сотрудничеству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7645F3" w:rsidRDefault="007645F3" w:rsidP="00764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7645F3" w:rsidRDefault="007645F3" w:rsidP="007645F3">
      <w:pPr>
        <w:pStyle w:val="c0"/>
        <w:shd w:val="clear" w:color="auto" w:fill="FFFFFF"/>
        <w:spacing w:before="0" w:after="0" w:line="270" w:lineRule="atLeast"/>
        <w:jc w:val="both"/>
        <w:rPr>
          <w:rStyle w:val="c1c17c5"/>
          <w:b/>
          <w:bCs/>
          <w:i/>
        </w:rPr>
      </w:pPr>
      <w:r>
        <w:rPr>
          <w:rStyle w:val="c1c17c5"/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rStyle w:val="c1c17c5"/>
          <w:b/>
          <w:bCs/>
          <w:i/>
          <w:color w:val="000000"/>
          <w:sz w:val="28"/>
          <w:szCs w:val="28"/>
        </w:rPr>
        <w:t>Метапредметные</w:t>
      </w:r>
      <w:proofErr w:type="spellEnd"/>
      <w:r>
        <w:rPr>
          <w:rStyle w:val="c1c17c5"/>
          <w:b/>
          <w:bCs/>
          <w:i/>
          <w:color w:val="000000"/>
          <w:sz w:val="28"/>
          <w:szCs w:val="28"/>
        </w:rPr>
        <w:t xml:space="preserve"> результаты: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Регулятивные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 научится:</w:t>
      </w:r>
    </w:p>
    <w:p w:rsidR="007645F3" w:rsidRDefault="007645F3" w:rsidP="007645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понимать и принимать учебную задачу, сформулированную совместно с учителем;</w:t>
      </w:r>
    </w:p>
    <w:p w:rsidR="007645F3" w:rsidRDefault="007645F3" w:rsidP="007645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7645F3" w:rsidRDefault="007645F3" w:rsidP="007645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из темы урока известные и неизвестные знания и умения;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7645F3" w:rsidRDefault="007645F3" w:rsidP="00764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последовательность операций на отдельных этапах урока;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7645F3" w:rsidRDefault="007645F3" w:rsidP="007645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7645F3" w:rsidRDefault="007645F3" w:rsidP="007645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7645F3" w:rsidRDefault="007645F3" w:rsidP="007645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Познавательные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 научится:</w:t>
      </w:r>
    </w:p>
    <w:p w:rsidR="007645F3" w:rsidRDefault="007645F3" w:rsidP="00764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информации;</w:t>
      </w:r>
    </w:p>
    <w:p w:rsidR="007645F3" w:rsidRDefault="007645F3" w:rsidP="00764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7645F3" w:rsidRDefault="007645F3" w:rsidP="00764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7645F3" w:rsidRDefault="007645F3" w:rsidP="00764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</w:p>
    <w:p w:rsidR="007645F3" w:rsidRDefault="007645F3" w:rsidP="007645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классифицировать объекты по заданным (главным) критериям;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7645F3" w:rsidRDefault="007645F3" w:rsidP="007645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синтез объектов при работе со схемами-аппликациями;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причинно-следственные связи между явлениями;</w:t>
      </w:r>
    </w:p>
    <w:p w:rsidR="007645F3" w:rsidRDefault="007645F3" w:rsidP="007645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645F3" w:rsidRDefault="007645F3" w:rsidP="007645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7645F3" w:rsidRDefault="007645F3" w:rsidP="007645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Коммуникативные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 научится:</w:t>
      </w:r>
    </w:p>
    <w:p w:rsidR="007645F3" w:rsidRDefault="007645F3" w:rsidP="007645F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включаться в коллективное обсуждение вопросов с учителем и сверстниками;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формулировать ответы на вопросы;</w:t>
      </w:r>
    </w:p>
    <w:p w:rsidR="007645F3" w:rsidRDefault="007645F3" w:rsidP="007645F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645F3" w:rsidRDefault="007645F3" w:rsidP="007645F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договариваться и приходить к общему решению при выполнении заданий;</w:t>
      </w:r>
    </w:p>
    <w:p w:rsidR="007645F3" w:rsidRDefault="007645F3" w:rsidP="007645F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7645F3" w:rsidRDefault="007645F3" w:rsidP="007645F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7645F3" w:rsidRDefault="007645F3" w:rsidP="007645F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7645F3" w:rsidRDefault="007645F3" w:rsidP="007645F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645F3" w:rsidRDefault="007645F3" w:rsidP="007645F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готовить небольшие сообщения, проектные задания с помощью взрослых;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color w:val="000000"/>
          <w:sz w:val="28"/>
          <w:szCs w:val="28"/>
        </w:rPr>
        <w:t>составлять небольшие рассказы на заданную тему.</w:t>
      </w:r>
    </w:p>
    <w:p w:rsidR="007645F3" w:rsidRDefault="007645F3" w:rsidP="007645F3">
      <w:pPr>
        <w:pStyle w:val="c0"/>
        <w:shd w:val="clear" w:color="auto" w:fill="FFFFFF"/>
        <w:spacing w:before="0" w:after="0" w:line="270" w:lineRule="atLeast"/>
        <w:ind w:firstLine="142"/>
        <w:jc w:val="both"/>
        <w:rPr>
          <w:rStyle w:val="c1c5"/>
          <w:bCs/>
          <w:i/>
        </w:rPr>
      </w:pPr>
      <w:r>
        <w:rPr>
          <w:rStyle w:val="c1c17c5"/>
          <w:b/>
          <w:bCs/>
          <w:i/>
          <w:color w:val="000000"/>
          <w:sz w:val="28"/>
          <w:szCs w:val="28"/>
        </w:rPr>
        <w:t>Предметные результаты</w:t>
      </w:r>
      <w:r>
        <w:rPr>
          <w:rStyle w:val="c1c5"/>
          <w:bCs/>
          <w:i/>
          <w:color w:val="000000"/>
          <w:sz w:val="28"/>
          <w:szCs w:val="28"/>
        </w:rPr>
        <w:t>:</w:t>
      </w:r>
    </w:p>
    <w:p w:rsidR="007645F3" w:rsidRDefault="007645F3" w:rsidP="007645F3">
      <w:pPr>
        <w:pStyle w:val="c0"/>
        <w:shd w:val="clear" w:color="auto" w:fill="FFFFFF"/>
        <w:spacing w:before="0" w:after="0" w:line="270" w:lineRule="atLeast"/>
        <w:ind w:firstLine="142"/>
        <w:jc w:val="both"/>
        <w:rPr>
          <w:rStyle w:val="c1"/>
        </w:rPr>
      </w:pPr>
      <w:r>
        <w:rPr>
          <w:rStyle w:val="c1c5"/>
          <w:bCs/>
          <w:i/>
          <w:color w:val="000000"/>
          <w:sz w:val="28"/>
          <w:szCs w:val="28"/>
        </w:rPr>
        <w:t>Обучающийся научится:</w:t>
      </w:r>
    </w:p>
    <w:p w:rsidR="007645F3" w:rsidRDefault="007645F3" w:rsidP="007645F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>
        <w:rPr>
          <w:color w:val="000000"/>
          <w:sz w:val="28"/>
          <w:szCs w:val="28"/>
        </w:rPr>
        <w:t>находить на карте Российскую Федерацию, Москву — столицу России;</w:t>
      </w:r>
    </w:p>
    <w:p w:rsidR="007645F3" w:rsidRDefault="007645F3" w:rsidP="00764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называть субъект Российской Федерации, в котором находится город (село), где живут учащиеся;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государственные символы России — флаг, герб, гимн;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приводить примеры народов России;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сравнивать город и село, городской и сельский дома;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объекты природы и предметы рукотворного мира;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отношение людей к окружающему миру;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объекты и явления неживой и живой природы;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связи в природе, между природой и человеком;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наблюдения и ставить опыты;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измерять температуру воздуха, воды, тела человека;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объекты природы с помощью атласа-определителя;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сравнивать объекты природы, делить их на группы;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ухаживать за комнатными растениями и животными живого уголка;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нужную информацию в учебнике и дополнительной литературе;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правила поведения в природе, читать и рисовать экологические знаки;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составные части экономики, объяснять их взаимосвязь;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прослеживать производственные цепочки, изображать их с помощью моделей;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узнавать различные строительные машины и материалы, объяснять их назначение;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виды транспорта;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приводить примеры учреждений культуры и образования;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внешнее и внутреннее строение тела человека;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строить режим дня, соблюдать правила личной гигиены;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соблюдать правила безопасного поведения на улице и в быту, на воде и в лесу;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основные дорожные знаки, необходимые пешеходу;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основные правила противопожарной безопасности;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вести себя при контактах с незнакомцами;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характер взаимоотношений людей в семье, в школе, в кругу сверстников;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приводить примеры семейных традиций;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соблюдать правила вежливости при общении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стороны горизонта, обозначать их на схеме;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на местности разными способами;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формы земной поверхности, сравнивать холм и гору;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водоёмы, узнавать их по описанию;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карту и план, правильно показывать на настенной карте;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и показывать на глобусе и карте мира материки и океаны;</w:t>
      </w:r>
    </w:p>
    <w:p w:rsidR="007645F3" w:rsidRDefault="007645F3" w:rsidP="007645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7645F3" w:rsidRDefault="007645F3" w:rsidP="007645F3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Обучающийся</w:t>
      </w:r>
      <w:proofErr w:type="gramEnd"/>
      <w:r>
        <w:rPr>
          <w:b/>
          <w:i/>
          <w:sz w:val="28"/>
          <w:szCs w:val="28"/>
        </w:rPr>
        <w:t xml:space="preserve"> получит возможность:</w:t>
      </w:r>
    </w:p>
    <w:p w:rsidR="007645F3" w:rsidRDefault="007645F3" w:rsidP="007645F3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- Нравственно-этической ориентации, в том числе, и оценивание усваиваемого содержания (исходя из социальных и личностных ценностей), обеспечивающее личностный моральный выбор;</w:t>
      </w:r>
    </w:p>
    <w:p w:rsidR="007645F3" w:rsidRDefault="007645F3" w:rsidP="007645F3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Учиться отличать </w:t>
      </w:r>
      <w:proofErr w:type="gramStart"/>
      <w:r>
        <w:rPr>
          <w:i/>
          <w:iCs/>
          <w:color w:val="000000"/>
          <w:sz w:val="28"/>
          <w:szCs w:val="28"/>
        </w:rPr>
        <w:t>верно</w:t>
      </w:r>
      <w:proofErr w:type="gramEnd"/>
      <w:r>
        <w:rPr>
          <w:i/>
          <w:iCs/>
          <w:color w:val="000000"/>
          <w:sz w:val="28"/>
          <w:szCs w:val="28"/>
        </w:rPr>
        <w:t xml:space="preserve"> выполненное задание от неверного;</w:t>
      </w:r>
    </w:p>
    <w:p w:rsidR="007645F3" w:rsidRDefault="007645F3" w:rsidP="007645F3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Учиться совместно с учителем и другими учениками давать эмоциональную оценку деятельности класса  на уроке;</w:t>
      </w:r>
    </w:p>
    <w:p w:rsidR="007645F3" w:rsidRDefault="007645F3" w:rsidP="007645F3">
      <w:pPr>
        <w:jc w:val="both"/>
        <w:rPr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 w:rsidR="007645F3" w:rsidRDefault="007645F3" w:rsidP="007645F3">
      <w:pPr>
        <w:rPr>
          <w:i/>
          <w:sz w:val="28"/>
        </w:rPr>
      </w:pPr>
    </w:p>
    <w:p w:rsidR="007645F3" w:rsidRDefault="007645F3" w:rsidP="007645F3">
      <w:pPr>
        <w:rPr>
          <w:i/>
          <w:sz w:val="28"/>
        </w:rPr>
      </w:pPr>
    </w:p>
    <w:p w:rsidR="007645F3" w:rsidRDefault="007645F3" w:rsidP="007645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 учебного предмета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Окружающий мир», 2 класс. (68 ч.)</w:t>
      </w:r>
    </w:p>
    <w:p w:rsidR="007645F3" w:rsidRDefault="007645F3" w:rsidP="007645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645F3" w:rsidRDefault="007645F3" w:rsidP="007645F3">
      <w:pPr>
        <w:widowControl/>
        <w:autoSpaceDE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«Где мы живем?»</w:t>
      </w:r>
    </w:p>
    <w:p w:rsidR="007645F3" w:rsidRDefault="007645F3" w:rsidP="007645F3">
      <w:pPr>
        <w:widowControl/>
        <w:autoSpaceDE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Раздел «Природа» (20 ч)</w:t>
      </w:r>
    </w:p>
    <w:p w:rsidR="007645F3" w:rsidRDefault="007645F3" w:rsidP="007645F3">
      <w:pPr>
        <w:widowControl/>
        <w:autoSpaceDE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Раздел «Жизнь города и села» (10 ч)</w:t>
      </w:r>
    </w:p>
    <w:p w:rsidR="007645F3" w:rsidRDefault="007645F3" w:rsidP="007645F3">
      <w:pPr>
        <w:widowControl/>
        <w:autoSpaceDE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Раздел «Здоровье и безопасность» (9 ч)</w:t>
      </w:r>
    </w:p>
    <w:p w:rsidR="007645F3" w:rsidRDefault="007645F3" w:rsidP="007645F3">
      <w:pPr>
        <w:widowControl/>
        <w:autoSpaceDE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Раздел «Общение» (7 ч)</w:t>
      </w:r>
    </w:p>
    <w:p w:rsidR="007645F3" w:rsidRDefault="007645F3" w:rsidP="007645F3">
      <w:pPr>
        <w:widowControl/>
        <w:autoSpaceDE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Раздел «Путешествия» (18 ч)</w:t>
      </w:r>
    </w:p>
    <w:p w:rsidR="007645F3" w:rsidRDefault="007645F3" w:rsidP="0076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7645F3" w:rsidRDefault="007645F3" w:rsidP="007645F3">
      <w:pPr>
        <w:rPr>
          <w:b/>
          <w:sz w:val="28"/>
          <w:szCs w:val="28"/>
        </w:rPr>
      </w:pPr>
      <w:bookmarkStart w:id="0" w:name="_GoBack"/>
      <w:bookmarkEnd w:id="0"/>
    </w:p>
    <w:p w:rsidR="007645F3" w:rsidRDefault="007645F3" w:rsidP="007645F3">
      <w:pPr>
        <w:jc w:val="center"/>
        <w:rPr>
          <w:b/>
          <w:sz w:val="28"/>
          <w:szCs w:val="28"/>
        </w:rPr>
      </w:pPr>
    </w:p>
    <w:p w:rsidR="007645F3" w:rsidRDefault="007645F3" w:rsidP="00764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7645F3" w:rsidRDefault="007645F3" w:rsidP="007645F3">
      <w:pPr>
        <w:ind w:left="-567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X="-318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6236"/>
        <w:gridCol w:w="709"/>
        <w:gridCol w:w="2235"/>
      </w:tblGrid>
      <w:tr w:rsidR="007645F3" w:rsidTr="007645F3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</w:p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раздела,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Кол</w:t>
            </w:r>
            <w:r>
              <w:rPr>
                <w:sz w:val="22"/>
                <w:szCs w:val="24"/>
                <w:lang w:eastAsia="en-US"/>
              </w:rPr>
              <w:t>ичество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часов</w:t>
            </w:r>
          </w:p>
          <w:p w:rsidR="007645F3" w:rsidRDefault="007645F3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ВПМ</w:t>
            </w:r>
          </w:p>
        </w:tc>
      </w:tr>
      <w:tr w:rsidR="007645F3" w:rsidTr="007645F3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24"/>
                <w:lang w:eastAsia="en-US"/>
              </w:rPr>
              <w:t xml:space="preserve"> 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Раздел «Где мы живем?»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val="en-US"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Родная страна. Государственные символы Российской Федерации. (Урок путешествие)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Город и село. Проект «Родное село». 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ВПМ 1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Экскурсия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рирода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рукотворный мир.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645F3" w:rsidTr="007645F3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Раздел «Природа»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Неживая и живая природа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Явления природы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 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по теме «Термометр».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 такое погода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гости к осени (экскурсия). 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ВПМ 2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гости к осени. Осенние явления в неживой и живой природе, их взаимосвязь.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Звёздное небо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Заглянем в кладовые земли.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 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по теме «Состав гранита».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 воздух и про воду. 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ВПМ 3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 воздух и про воду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Какие бывают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Какие бывают животные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Невидимые нити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17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Дикорастущие и культурные растения. 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ВПМ 4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Дикие и домашние животные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Комнатные растения.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 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 по теме «Правила ухода за комнатными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растениями».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Животные живого уголка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 .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по теме «Приёмы содержания животных живого уголка».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 кошек и собак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Красная книга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Будь природе другом. Проект «Красная книга, или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озьмём под защиту»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Проверим себя и оценим свои достижения по разделу «Природа» проверка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«Жизнь города и села»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 такое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 чего что сделано. 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5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Как построить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Какой бывает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Культура и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 профессии важны. Проект «Профессии».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6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гости к зиме (экскурсия).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7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гости к зиме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Презентация проектов «Родное село», «Красная книга, или «Возьмём под защиту», «Профессии»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«Здоровье и безопасность»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Строение тела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Если хочешь быть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здоров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8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Берегись автомобиля!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 пешехода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Домашние 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Пожар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воде и в лесу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Опасные незнакомцы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 «Общение»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Наша дружная 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61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«Родословная»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Правила вежливости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Ты и твои друзья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 – зрители и пассажиры. 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9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Проверим себя и оценим свои достижения по разделу «Общение»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«Путешествия»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18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Посмотри вокруг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модуль. Ориентирование на местности.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ВПМ 10 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Ориентирование на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Формы земной поверхности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Водные богатства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гости к весне (экскурсия)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гости к весне. 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11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Россия на карте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«Города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Путешествие по Москве. 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12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Московский Кремль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 на Неве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Путешествие по планете.  ВПМ «Мы путешественники».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ВПМ 13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Путешествие по материкам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Страны мира. Проект «Страны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Впереди лето.  ВПМ «Мы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ВПМ 14</w:t>
            </w:r>
            <w:r>
              <w:rPr>
                <w:rFonts w:eastAsiaTheme="minorHAnsi"/>
                <w:lang w:eastAsia="en-US"/>
              </w:rPr>
              <w:t>«Мы путешественники»</w:t>
            </w: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</w:p>
        </w:tc>
      </w:tr>
      <w:tr w:rsidR="007645F3" w:rsidTr="007645F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</w:p>
        </w:tc>
      </w:tr>
      <w:tr w:rsidR="007645F3" w:rsidTr="007645F3">
        <w:trPr>
          <w:trHeight w:val="519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after="200" w:line="276" w:lineRule="auto"/>
              <w:jc w:val="righ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  <w:t>68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3" w:rsidRDefault="007645F3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</w:tr>
    </w:tbl>
    <w:p w:rsidR="007645F3" w:rsidRDefault="007645F3"/>
    <w:sectPr w:rsidR="0076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681"/>
    <w:multiLevelType w:val="multilevel"/>
    <w:tmpl w:val="634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946FA"/>
    <w:multiLevelType w:val="multilevel"/>
    <w:tmpl w:val="4192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C70CA"/>
    <w:multiLevelType w:val="multilevel"/>
    <w:tmpl w:val="79D0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A5C92"/>
    <w:multiLevelType w:val="multilevel"/>
    <w:tmpl w:val="194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873AB"/>
    <w:multiLevelType w:val="multilevel"/>
    <w:tmpl w:val="5B04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F4CA8"/>
    <w:multiLevelType w:val="multilevel"/>
    <w:tmpl w:val="02A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67FBD"/>
    <w:multiLevelType w:val="multilevel"/>
    <w:tmpl w:val="79BA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74FC5"/>
    <w:multiLevelType w:val="multilevel"/>
    <w:tmpl w:val="D922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7652C"/>
    <w:multiLevelType w:val="multilevel"/>
    <w:tmpl w:val="44A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06ADF"/>
    <w:multiLevelType w:val="multilevel"/>
    <w:tmpl w:val="9682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A62ED"/>
    <w:multiLevelType w:val="multilevel"/>
    <w:tmpl w:val="BB0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50262"/>
    <w:multiLevelType w:val="multilevel"/>
    <w:tmpl w:val="155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3"/>
    <w:rsid w:val="007645F3"/>
    <w:rsid w:val="00A4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5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uiPriority w:val="99"/>
    <w:rsid w:val="007645F3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c1">
    <w:name w:val="c1"/>
    <w:basedOn w:val="a0"/>
    <w:rsid w:val="007645F3"/>
  </w:style>
  <w:style w:type="character" w:customStyle="1" w:styleId="c1c17c5">
    <w:name w:val="c1 c17 c5"/>
    <w:basedOn w:val="a0"/>
    <w:rsid w:val="007645F3"/>
  </w:style>
  <w:style w:type="character" w:customStyle="1" w:styleId="c1c5">
    <w:name w:val="c1 c5"/>
    <w:basedOn w:val="a0"/>
    <w:rsid w:val="007645F3"/>
  </w:style>
  <w:style w:type="paragraph" w:styleId="a4">
    <w:name w:val="Balloon Text"/>
    <w:basedOn w:val="a"/>
    <w:link w:val="a5"/>
    <w:uiPriority w:val="99"/>
    <w:semiHidden/>
    <w:unhideWhenUsed/>
    <w:rsid w:val="00764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5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5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uiPriority w:val="99"/>
    <w:rsid w:val="007645F3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c1">
    <w:name w:val="c1"/>
    <w:basedOn w:val="a0"/>
    <w:rsid w:val="007645F3"/>
  </w:style>
  <w:style w:type="character" w:customStyle="1" w:styleId="c1c17c5">
    <w:name w:val="c1 c17 c5"/>
    <w:basedOn w:val="a0"/>
    <w:rsid w:val="007645F3"/>
  </w:style>
  <w:style w:type="character" w:customStyle="1" w:styleId="c1c5">
    <w:name w:val="c1 c5"/>
    <w:basedOn w:val="a0"/>
    <w:rsid w:val="007645F3"/>
  </w:style>
  <w:style w:type="paragraph" w:styleId="a4">
    <w:name w:val="Balloon Text"/>
    <w:basedOn w:val="a"/>
    <w:link w:val="a5"/>
    <w:uiPriority w:val="99"/>
    <w:semiHidden/>
    <w:unhideWhenUsed/>
    <w:rsid w:val="00764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5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1840</Words>
  <Characters>10489</Characters>
  <Application>Microsoft Office Word</Application>
  <DocSecurity>0</DocSecurity>
  <Lines>87</Lines>
  <Paragraphs>24</Paragraphs>
  <ScaleCrop>false</ScaleCrop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2020-10-07T16:36:00Z</dcterms:created>
  <dcterms:modified xsi:type="dcterms:W3CDTF">2020-10-07T16:37:00Z</dcterms:modified>
</cp:coreProperties>
</file>