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A2" w:rsidRDefault="00327772">
      <w:r>
        <w:rPr>
          <w:noProof/>
          <w:lang w:eastAsia="ru-RU"/>
        </w:rPr>
        <w:drawing>
          <wp:inline distT="0" distB="0" distL="0" distR="0" wp14:anchorId="4818BD5F" wp14:editId="337585F1">
            <wp:extent cx="6380128" cy="81343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287" cy="813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72" w:rsidRDefault="00327772"/>
    <w:p w:rsidR="00327772" w:rsidRDefault="00327772"/>
    <w:p w:rsidR="00327772" w:rsidRDefault="00327772"/>
    <w:p w:rsidR="00327772" w:rsidRDefault="00327772" w:rsidP="0032777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Личностные результаты.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Обучающийся научится: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осознанию себя ответственным членом семьи, школы, общества и Российского государства (российская идентичность);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развитию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знанию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осознанию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231F2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color w:val="231F20"/>
          <w:sz w:val="24"/>
          <w:szCs w:val="24"/>
        </w:rPr>
        <w:t xml:space="preserve"> получит  возможность научиться</w:t>
      </w:r>
      <w:r>
        <w:rPr>
          <w:rFonts w:ascii="Times New Roman" w:hAnsi="Times New Roman"/>
          <w:color w:val="231F20"/>
          <w:sz w:val="24"/>
          <w:szCs w:val="24"/>
        </w:rPr>
        <w:t>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настроенность на доброе поведение и добрые взаимоотношения с окружающими;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31F2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результаты: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Обучающийся   научится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развитию чувства прекрасного в процессе знакомства с памятниками православной культуры;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знанию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умению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умению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умению соотносить старый и новый стили (даты юлианского и григорианского календарей), знание причины расхождения этих календарей;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приобщению к духовно-нравственным ценностям своего народа;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31F20"/>
          <w:sz w:val="24"/>
          <w:szCs w:val="24"/>
        </w:rPr>
      </w:pP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231F2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color w:val="231F20"/>
          <w:sz w:val="24"/>
          <w:szCs w:val="24"/>
        </w:rPr>
        <w:t xml:space="preserve"> получит  возможность научиться</w:t>
      </w:r>
      <w:r>
        <w:rPr>
          <w:rFonts w:ascii="Times New Roman" w:hAnsi="Times New Roman"/>
          <w:color w:val="231F20"/>
          <w:sz w:val="24"/>
          <w:szCs w:val="24"/>
        </w:rPr>
        <w:t>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усвоению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– приобретению устойчивых представлений о нравственности и духовности в рамках понятий </w:t>
      </w:r>
      <w:r>
        <w:rPr>
          <w:rFonts w:ascii="Times New Roman" w:hAnsi="Times New Roman"/>
          <w:i/>
          <w:iCs/>
          <w:color w:val="231F20"/>
          <w:sz w:val="24"/>
          <w:szCs w:val="24"/>
        </w:rPr>
        <w:t>добро – зло, правда – ложь, свобода и ответственность, совесть и долг;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формированию потребности в нравственном совершенствовании.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Предметные результаты: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i/>
          <w:color w:val="231F20"/>
          <w:sz w:val="24"/>
          <w:szCs w:val="24"/>
        </w:rPr>
        <w:t>Обучающийся научится</w:t>
      </w:r>
      <w:r>
        <w:rPr>
          <w:rFonts w:ascii="Times New Roman" w:hAnsi="Times New Roman"/>
          <w:b/>
          <w:color w:val="231F20"/>
          <w:sz w:val="24"/>
          <w:szCs w:val="24"/>
        </w:rPr>
        <w:t>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 развитию чувства прекрасного в процессе знакомства с памятниками православной культуры;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 знанию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- умению соотносить имена выдающихся исторических личностей с основными вехами и важнейшими событиями родной истории;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 xml:space="preserve"> - приобщению к духовно - нравственным ценностям своего народа;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231F2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color w:val="231F20"/>
          <w:sz w:val="24"/>
          <w:szCs w:val="24"/>
        </w:rPr>
        <w:t xml:space="preserve"> получит  возможность научиться</w:t>
      </w:r>
      <w:r>
        <w:rPr>
          <w:rFonts w:ascii="Times New Roman" w:hAnsi="Times New Roman"/>
          <w:color w:val="231F20"/>
          <w:sz w:val="24"/>
          <w:szCs w:val="24"/>
        </w:rPr>
        <w:t>: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-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- 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- формирование потребности в нравственном совершенствовании.</w:t>
      </w: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327772" w:rsidRDefault="00327772" w:rsidP="0032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2" w:rsidRDefault="00327772" w:rsidP="00327772">
      <w:pPr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 ОРК и СЭ.</w:t>
      </w:r>
    </w:p>
    <w:p w:rsidR="00327772" w:rsidRDefault="00327772" w:rsidP="0032777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модуль «Основы православной культуры»- 34часа</w:t>
      </w:r>
    </w:p>
    <w:p w:rsidR="00327772" w:rsidRDefault="00327772" w:rsidP="00327772">
      <w:pPr>
        <w:spacing w:after="0" w:line="240" w:lineRule="auto"/>
        <w:ind w:right="-550"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Структура модуля «Основы православной культуры» представлена четырьмя тематическими разделами. </w:t>
      </w:r>
    </w:p>
    <w:p w:rsidR="00327772" w:rsidRDefault="00327772" w:rsidP="00327772">
      <w:pPr>
        <w:spacing w:after="0" w:line="240" w:lineRule="auto"/>
        <w:ind w:right="-55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1</w:t>
      </w:r>
      <w:r>
        <w:rPr>
          <w:rFonts w:ascii="Times New Roman" w:hAnsi="Times New Roman"/>
          <w:sz w:val="24"/>
          <w:szCs w:val="24"/>
          <w:lang w:eastAsia="ru-RU"/>
        </w:rPr>
        <w:t xml:space="preserve">. Введение. Духовные ценности и нравственные идеалы в жизни человека и общества </w:t>
      </w:r>
      <w:r>
        <w:rPr>
          <w:rFonts w:ascii="Times New Roman" w:hAnsi="Times New Roman"/>
          <w:b/>
          <w:sz w:val="24"/>
          <w:szCs w:val="24"/>
          <w:lang w:eastAsia="ru-RU"/>
        </w:rPr>
        <w:t>(1 час).</w:t>
      </w:r>
      <w:r>
        <w:rPr>
          <w:rFonts w:ascii="Times New Roman" w:hAnsi="Times New Roman"/>
          <w:sz w:val="24"/>
          <w:szCs w:val="24"/>
          <w:lang w:eastAsia="ru-RU"/>
        </w:rPr>
        <w:t xml:space="preserve"> Тема: Россия – наша Родина. </w:t>
      </w:r>
    </w:p>
    <w:p w:rsidR="00327772" w:rsidRDefault="00327772" w:rsidP="00327772">
      <w:pPr>
        <w:spacing w:after="0" w:line="240" w:lineRule="auto"/>
        <w:ind w:right="-55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Основы православной  культуры, часть 1 </w:t>
      </w:r>
      <w:r>
        <w:rPr>
          <w:rFonts w:ascii="Times New Roman" w:hAnsi="Times New Roman"/>
          <w:b/>
          <w:sz w:val="24"/>
          <w:szCs w:val="24"/>
          <w:lang w:eastAsia="ru-RU"/>
        </w:rPr>
        <w:t>(16 часов).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Содержание: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ближнему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327772" w:rsidRDefault="00327772" w:rsidP="00327772">
      <w:pPr>
        <w:spacing w:after="0" w:line="240" w:lineRule="auto"/>
        <w:ind w:right="-55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Основы православной  культуры, часть 2 </w:t>
      </w:r>
      <w:r>
        <w:rPr>
          <w:rFonts w:ascii="Times New Roman" w:hAnsi="Times New Roman"/>
          <w:b/>
          <w:sz w:val="24"/>
          <w:szCs w:val="24"/>
          <w:lang w:eastAsia="ru-RU"/>
        </w:rPr>
        <w:t>(12 часов).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327772" w:rsidRDefault="00327772" w:rsidP="00327772">
      <w:pPr>
        <w:spacing w:after="0" w:line="240" w:lineRule="auto"/>
        <w:ind w:right="-550"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4.</w:t>
      </w:r>
      <w:r>
        <w:rPr>
          <w:rFonts w:ascii="Times New Roman" w:hAnsi="Times New Roman"/>
          <w:sz w:val="24"/>
          <w:szCs w:val="24"/>
          <w:lang w:eastAsia="ru-RU"/>
        </w:rPr>
        <w:t xml:space="preserve"> Духовные традиции многонационального народа России </w:t>
      </w:r>
      <w:r>
        <w:rPr>
          <w:rFonts w:ascii="Times New Roman" w:hAnsi="Times New Roman"/>
          <w:b/>
          <w:sz w:val="24"/>
          <w:szCs w:val="24"/>
          <w:lang w:eastAsia="ru-RU"/>
        </w:rPr>
        <w:t>(5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).  Содержание: Любовь и уважение к Отечеству. Патриотизм многонационального и многоконфессионального народа России. </w:t>
      </w:r>
    </w:p>
    <w:p w:rsidR="00327772" w:rsidRDefault="00327772" w:rsidP="00327772">
      <w:pPr>
        <w:spacing w:after="0" w:line="240" w:lineRule="auto"/>
        <w:ind w:right="-550"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Вся учебная программа по модулю «Основы православной культуры» построена на соразмерном сочетании теоретических и практических занятий.</w:t>
      </w:r>
    </w:p>
    <w:p w:rsidR="00327772" w:rsidRDefault="00327772" w:rsidP="00327772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772" w:rsidRDefault="00327772" w:rsidP="00327772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учебного предмета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 указанием количества часов, отводимых на освоение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>каждой темы</w:t>
      </w:r>
    </w:p>
    <w:p w:rsidR="00327772" w:rsidRDefault="00327772" w:rsidP="0032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851"/>
        <w:gridCol w:w="1384"/>
      </w:tblGrid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ВПМ</w:t>
            </w: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Духовные ценности и нравственные идеалы в жизни человека и общества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наша Родина.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Основы православной  культуры, часть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Культура и религия.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Православная молитва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ее происхождение и значение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Библия и Евангелие.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Пасха.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Заповеди.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Отношение к труду.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Долг и ответственность.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Спаситель.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Жертвенная любовь.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Победа над смертью.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Основы православной  культуры, часть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Православный храм и другие святыни.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Православные Таинства.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Символический язык православной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Христианское искусство (иконы, фрески, церковное пение, прикладное искусство).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Православный календарь, его символическое значение.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Почитание святых.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rPr>
          <w:trHeight w:val="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rPr>
          <w:trHeight w:val="2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Праздники.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Христианская семья и ее ценности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Христианская семья и ее ценности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Христианская семья и ее ценности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Духовные традиции многонационального народа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7772" w:rsidTr="00327772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Патриотизм многонационального и многоконфессионального народа России.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Когда война бывает справедливой.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rPr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святых защитниках Родины.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7772" w:rsidTr="00327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2" w:rsidRDefault="00327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7772" w:rsidRDefault="00327772" w:rsidP="00327772">
      <w:pPr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27772" w:rsidRDefault="00327772"/>
    <w:sectPr w:rsidR="0032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1D7CA2"/>
    <w:rsid w:val="003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2020-10-07T18:33:00Z</dcterms:created>
  <dcterms:modified xsi:type="dcterms:W3CDTF">2020-10-07T18:34:00Z</dcterms:modified>
</cp:coreProperties>
</file>