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 общеобразовательная школа  п. Грачевка</w:t>
      </w: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Зеленоградского района Калининградской области</w:t>
      </w: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80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462578" w:rsidRPr="0008076C" w:rsidRDefault="00462578" w:rsidP="0046257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62578" w:rsidRPr="0008076C" w:rsidRDefault="00462578" w:rsidP="0046257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62578" w:rsidRPr="0008076C" w:rsidRDefault="00B60243" w:rsidP="00B60243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8DA323" wp14:editId="66242881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78" w:rsidRPr="0008076C" w:rsidRDefault="00462578" w:rsidP="00462578">
      <w:pPr>
        <w:rPr>
          <w:rFonts w:ascii="Calibri" w:eastAsia="Calibri" w:hAnsi="Calibri" w:cs="Times New Roman"/>
          <w:sz w:val="28"/>
          <w:szCs w:val="28"/>
        </w:rPr>
      </w:pPr>
    </w:p>
    <w:p w:rsidR="00462578" w:rsidRPr="0008076C" w:rsidRDefault="00462578" w:rsidP="0046257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62578" w:rsidRPr="0008076C" w:rsidRDefault="00462578" w:rsidP="004625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578" w:rsidRPr="0008076C" w:rsidRDefault="00462578" w:rsidP="0046257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076C">
        <w:rPr>
          <w:rFonts w:ascii="Times New Roman" w:eastAsia="Calibri" w:hAnsi="Times New Roman" w:cs="Times New Roman"/>
          <w:b/>
          <w:sz w:val="36"/>
          <w:szCs w:val="36"/>
        </w:rPr>
        <w:t>Рабочая программа учебного предмета</w:t>
      </w:r>
    </w:p>
    <w:p w:rsidR="00462578" w:rsidRPr="0008076C" w:rsidRDefault="00462578" w:rsidP="0046257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62578" w:rsidRPr="0008076C" w:rsidRDefault="00462578" w:rsidP="00462578">
      <w:pPr>
        <w:tabs>
          <w:tab w:val="left" w:pos="312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08076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МАТЕМАТИКА</w:t>
      </w:r>
      <w:r w:rsidRPr="0008076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»</w:t>
      </w:r>
    </w:p>
    <w:p w:rsidR="00462578" w:rsidRPr="0008076C" w:rsidRDefault="00A864D7" w:rsidP="00462578">
      <w:pPr>
        <w:tabs>
          <w:tab w:val="left" w:pos="312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6</w:t>
      </w:r>
      <w:r w:rsidR="00462578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 </w:t>
      </w:r>
      <w:r w:rsidR="00462578" w:rsidRPr="0008076C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класс</w:t>
      </w:r>
    </w:p>
    <w:p w:rsidR="00462578" w:rsidRPr="0008076C" w:rsidRDefault="00462578" w:rsidP="00462578">
      <w:pPr>
        <w:tabs>
          <w:tab w:val="left" w:pos="312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Всего учебных часов –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175</w:t>
      </w: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>Срок реализации 2020– 2021 учебный год</w:t>
      </w: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jc w:val="righ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Мигачёва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Светлана Витальевна</w:t>
      </w:r>
    </w:p>
    <w:p w:rsidR="00462578" w:rsidRPr="0008076C" w:rsidRDefault="00462578" w:rsidP="00462578">
      <w:pPr>
        <w:suppressAutoHyphens/>
        <w:jc w:val="righ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математики</w:t>
      </w: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578" w:rsidRPr="0008076C" w:rsidRDefault="00462578" w:rsidP="00462578">
      <w:pPr>
        <w:suppressAutoHyphens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bookmarkStart w:id="0" w:name="_GoBack"/>
      <w:bookmarkEnd w:id="0"/>
    </w:p>
    <w:p w:rsidR="00462578" w:rsidRPr="0008076C" w:rsidRDefault="00462578" w:rsidP="00193D96">
      <w:pPr>
        <w:suppressAutoHyphens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462578" w:rsidRPr="0008076C" w:rsidRDefault="00462578" w:rsidP="00462578">
      <w:pPr>
        <w:suppressAutoHyphens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spellStart"/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>п</w:t>
      </w:r>
      <w:proofErr w:type="gramStart"/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>.Г</w:t>
      </w:r>
      <w:proofErr w:type="gramEnd"/>
      <w:r w:rsidRPr="0008076C">
        <w:rPr>
          <w:rFonts w:ascii="Times New Roman" w:eastAsia="Times New Roman" w:hAnsi="Times New Roman" w:cs="Times New Roman"/>
          <w:sz w:val="28"/>
          <w:szCs w:val="32"/>
          <w:lang w:eastAsia="ar-SA"/>
        </w:rPr>
        <w:t>рачевка</w:t>
      </w:r>
      <w:proofErr w:type="spellEnd"/>
    </w:p>
    <w:p w:rsidR="00462578" w:rsidRDefault="00462578" w:rsidP="00462578">
      <w:pPr>
        <w:shd w:val="clear" w:color="auto" w:fill="FFFFFF"/>
        <w:suppressAutoHyphens/>
        <w:spacing w:line="272" w:lineRule="atLeast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  <w:lang w:eastAsia="zh-CN" w:bidi="hi-IN"/>
        </w:rPr>
      </w:pPr>
    </w:p>
    <w:p w:rsidR="0023640A" w:rsidRDefault="0023640A" w:rsidP="00774B7A">
      <w:pPr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78" w:rsidRPr="00403489" w:rsidRDefault="00462578" w:rsidP="00462578">
      <w:pPr>
        <w:spacing w:after="1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3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CD0D82" w:rsidRPr="00462578" w:rsidRDefault="00462578" w:rsidP="007A4382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C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D82" w:rsidRPr="00C47E68" w:rsidRDefault="00CD0D82" w:rsidP="007A4382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</w:t>
      </w:r>
      <w:r w:rsidRPr="00C47E68">
        <w:rPr>
          <w:rFonts w:ascii="Times New Roman" w:eastAsia="Calibri" w:hAnsi="Times New Roman" w:cs="Times New Roman"/>
          <w:sz w:val="24"/>
          <w:szCs w:val="24"/>
        </w:rPr>
        <w:t>м</w:t>
      </w:r>
      <w:r w:rsidRPr="00C47E68">
        <w:rPr>
          <w:rFonts w:ascii="Times New Roman" w:eastAsia="Calibri" w:hAnsi="Times New Roman" w:cs="Times New Roman"/>
          <w:sz w:val="24"/>
          <w:szCs w:val="24"/>
        </w:rPr>
        <w:t>ственному эксперименту;</w:t>
      </w:r>
    </w:p>
    <w:p w:rsidR="00CD0D82" w:rsidRPr="00C47E68" w:rsidRDefault="00CD0D82" w:rsidP="007A4382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0D82" w:rsidRPr="00C47E68" w:rsidRDefault="00CD0D82" w:rsidP="007A4382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D0D82" w:rsidRPr="00C47E68" w:rsidRDefault="00CD0D82" w:rsidP="007A4382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</w:t>
      </w:r>
      <w:r w:rsidRPr="00C47E68">
        <w:rPr>
          <w:rFonts w:ascii="Times New Roman" w:eastAsia="Calibri" w:hAnsi="Times New Roman" w:cs="Times New Roman"/>
          <w:sz w:val="24"/>
          <w:szCs w:val="24"/>
        </w:rPr>
        <w:t>л</w:t>
      </w:r>
      <w:r w:rsidRPr="00C47E68">
        <w:rPr>
          <w:rFonts w:ascii="Times New Roman" w:eastAsia="Calibri" w:hAnsi="Times New Roman" w:cs="Times New Roman"/>
          <w:sz w:val="24"/>
          <w:szCs w:val="24"/>
        </w:rPr>
        <w:t>лектуальном обществе;</w:t>
      </w:r>
    </w:p>
    <w:p w:rsidR="00CD0D82" w:rsidRPr="00C47E68" w:rsidRDefault="00CD0D82" w:rsidP="007A4382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CD0D82" w:rsidRPr="00C47E68" w:rsidRDefault="00462578" w:rsidP="007A4382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46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46C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546C7">
        <w:rPr>
          <w:rFonts w:ascii="Times New Roman" w:hAnsi="Times New Roman" w:cs="Times New Roman"/>
          <w:b/>
          <w:sz w:val="24"/>
          <w:szCs w:val="24"/>
        </w:rPr>
        <w:cr/>
      </w:r>
      <w:r w:rsidR="00CD0D82" w:rsidRPr="00C47E6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</w:t>
      </w:r>
      <w:r w:rsidR="00CD0D82" w:rsidRPr="00C47E68">
        <w:rPr>
          <w:rFonts w:ascii="Times New Roman" w:eastAsia="Calibri" w:hAnsi="Times New Roman" w:cs="Times New Roman"/>
          <w:sz w:val="24"/>
          <w:szCs w:val="24"/>
        </w:rPr>
        <w:t>о</w:t>
      </w:r>
      <w:r w:rsidR="00CD0D82" w:rsidRPr="00C47E68">
        <w:rPr>
          <w:rFonts w:ascii="Times New Roman" w:eastAsia="Calibri" w:hAnsi="Times New Roman" w:cs="Times New Roman"/>
          <w:sz w:val="24"/>
          <w:szCs w:val="24"/>
        </w:rPr>
        <w:t>сти математики в развитии цивилизации и  современного общества;</w:t>
      </w:r>
    </w:p>
    <w:p w:rsidR="00CD0D82" w:rsidRPr="00C47E68" w:rsidRDefault="00CD0D82" w:rsidP="007A4382">
      <w:pPr>
        <w:numPr>
          <w:ilvl w:val="3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о форме описания и методе познания де</w:t>
      </w:r>
      <w:r w:rsidRPr="00C47E68">
        <w:rPr>
          <w:rFonts w:ascii="Times New Roman" w:eastAsia="Calibri" w:hAnsi="Times New Roman" w:cs="Times New Roman"/>
          <w:sz w:val="24"/>
          <w:szCs w:val="24"/>
        </w:rPr>
        <w:t>й</w:t>
      </w:r>
      <w:r w:rsidRPr="00C47E68">
        <w:rPr>
          <w:rFonts w:ascii="Times New Roman" w:eastAsia="Calibri" w:hAnsi="Times New Roman" w:cs="Times New Roman"/>
          <w:sz w:val="24"/>
          <w:szCs w:val="24"/>
        </w:rPr>
        <w:t>ствительности, создание условий для приобретения первоначального опыта математического моделирования;</w:t>
      </w:r>
    </w:p>
    <w:p w:rsidR="00CD0D82" w:rsidRPr="00C47E68" w:rsidRDefault="00CD0D82" w:rsidP="007A4382">
      <w:pPr>
        <w:numPr>
          <w:ilvl w:val="3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</w:t>
      </w:r>
      <w:r w:rsidRPr="00C47E68">
        <w:rPr>
          <w:rFonts w:ascii="Times New Roman" w:eastAsia="Calibri" w:hAnsi="Times New Roman" w:cs="Times New Roman"/>
          <w:sz w:val="24"/>
          <w:szCs w:val="24"/>
        </w:rPr>
        <w:t>а</w:t>
      </w:r>
      <w:r w:rsidRPr="00C47E68">
        <w:rPr>
          <w:rFonts w:ascii="Times New Roman" w:eastAsia="Calibri" w:hAnsi="Times New Roman" w:cs="Times New Roman"/>
          <w:sz w:val="24"/>
          <w:szCs w:val="24"/>
        </w:rPr>
        <w:t>тематики и являющихся основой познавательной культуры, значимой для различных сфер ч</w:t>
      </w:r>
      <w:r w:rsidRPr="00C47E68">
        <w:rPr>
          <w:rFonts w:ascii="Times New Roman" w:eastAsia="Calibri" w:hAnsi="Times New Roman" w:cs="Times New Roman"/>
          <w:sz w:val="24"/>
          <w:szCs w:val="24"/>
        </w:rPr>
        <w:t>е</w:t>
      </w:r>
      <w:r w:rsidRPr="00C47E68">
        <w:rPr>
          <w:rFonts w:ascii="Times New Roman" w:eastAsia="Calibri" w:hAnsi="Times New Roman" w:cs="Times New Roman"/>
          <w:sz w:val="24"/>
          <w:szCs w:val="24"/>
        </w:rPr>
        <w:t>ловеческой деятельности.</w:t>
      </w:r>
    </w:p>
    <w:p w:rsidR="00942FE2" w:rsidRDefault="00462578" w:rsidP="007A4382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942FE2" w:rsidRDefault="00942FE2" w:rsidP="007A4382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78" w:rsidRPr="00462578" w:rsidRDefault="00462578" w:rsidP="007A4382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257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</w:t>
      </w:r>
    </w:p>
    <w:p w:rsidR="00CD0D82" w:rsidRPr="00C47E68" w:rsidRDefault="00CD0D82" w:rsidP="007A4382">
      <w:pPr>
        <w:numPr>
          <w:ilvl w:val="3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E68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</w:t>
      </w:r>
      <w:r w:rsidRPr="00C47E68">
        <w:rPr>
          <w:rFonts w:ascii="Times New Roman" w:eastAsia="Calibri" w:hAnsi="Times New Roman" w:cs="Times New Roman"/>
          <w:sz w:val="24"/>
          <w:szCs w:val="24"/>
        </w:rPr>
        <w:t>а</w:t>
      </w:r>
      <w:r w:rsidRPr="00C47E68">
        <w:rPr>
          <w:rFonts w:ascii="Times New Roman" w:eastAsia="Calibri" w:hAnsi="Times New Roman" w:cs="Times New Roman"/>
          <w:sz w:val="24"/>
          <w:szCs w:val="24"/>
        </w:rPr>
        <w:t>щихся к дальнейшему изучению курсов «Алгебра» и «Геометрия», формирование умения пол</w:t>
      </w:r>
      <w:r w:rsidRPr="00C47E68">
        <w:rPr>
          <w:rFonts w:ascii="Times New Roman" w:eastAsia="Calibri" w:hAnsi="Times New Roman" w:cs="Times New Roman"/>
          <w:sz w:val="24"/>
          <w:szCs w:val="24"/>
        </w:rPr>
        <w:t>ь</w:t>
      </w:r>
      <w:r w:rsidRPr="00C47E68">
        <w:rPr>
          <w:rFonts w:ascii="Times New Roman" w:eastAsia="Calibri" w:hAnsi="Times New Roman" w:cs="Times New Roman"/>
          <w:sz w:val="24"/>
          <w:szCs w:val="24"/>
        </w:rPr>
        <w:t>зоваться алгоритмами);</w:t>
      </w:r>
      <w:proofErr w:type="gramEnd"/>
    </w:p>
    <w:p w:rsidR="00CD0D82" w:rsidRPr="00C47E68" w:rsidRDefault="00CD0D82" w:rsidP="007A4382">
      <w:pPr>
        <w:numPr>
          <w:ilvl w:val="3"/>
          <w:numId w:val="1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E68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формирование механизмов мы</w:t>
      </w:r>
      <w:r w:rsidRPr="00C47E68">
        <w:rPr>
          <w:rFonts w:ascii="Times New Roman" w:eastAsia="Calibri" w:hAnsi="Times New Roman" w:cs="Times New Roman"/>
          <w:sz w:val="24"/>
          <w:szCs w:val="24"/>
        </w:rPr>
        <w:t>ш</w:t>
      </w:r>
      <w:r w:rsidRPr="00C47E68">
        <w:rPr>
          <w:rFonts w:ascii="Times New Roman" w:eastAsia="Calibri" w:hAnsi="Times New Roman" w:cs="Times New Roman"/>
          <w:sz w:val="24"/>
          <w:szCs w:val="24"/>
        </w:rPr>
        <w:t xml:space="preserve">ления, характерных для математической деятельности. </w:t>
      </w:r>
    </w:p>
    <w:p w:rsidR="00BA76CD" w:rsidRPr="00C47E68" w:rsidRDefault="00BA76CD" w:rsidP="00774B7A">
      <w:pPr>
        <w:tabs>
          <w:tab w:val="left" w:pos="284"/>
          <w:tab w:val="left" w:pos="851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4B7A" w:rsidRPr="00065218" w:rsidRDefault="00774B7A" w:rsidP="00774B7A">
      <w:pPr>
        <w:tabs>
          <w:tab w:val="left" w:pos="709"/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65218">
        <w:rPr>
          <w:rFonts w:ascii="Times New Roman" w:eastAsia="Times New Roman" w:hAnsi="Times New Roman" w:cs="Times New Roman"/>
          <w:b/>
          <w:u w:val="single"/>
          <w:lang w:eastAsia="ru-RU"/>
        </w:rPr>
        <w:t>Раздел «Арифметика»</w:t>
      </w:r>
    </w:p>
    <w:p w:rsidR="007A4382" w:rsidRDefault="007A4382" w:rsidP="007A4382">
      <w:pPr>
        <w:tabs>
          <w:tab w:val="left" w:pos="709"/>
          <w:tab w:val="left" w:pos="851"/>
        </w:tabs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научат</w:t>
      </w:r>
      <w:r w:rsidR="00CD67F5"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</w:p>
    <w:p w:rsidR="00774B7A" w:rsidRPr="00C47E68" w:rsidRDefault="007A4382" w:rsidP="007A4382">
      <w:pPr>
        <w:tabs>
          <w:tab w:val="left" w:pos="709"/>
          <w:tab w:val="left" w:pos="851"/>
        </w:tabs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774B7A"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и использовать термины и символы, связанные с понятием степени числа; в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числять значения выражений, содержащих степень с натуральным показателем;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понятия, связанные с делимостью натуральных чисел;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оперировать понятием десятичной дроби, выполнять вычисления с десятичными дроб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оперировать понятиями отношения и процента;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текстовые задачи арифметическим способом;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различные виды чисел: натуральное, положительное, отрицательное, дро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ное, целое, рациональное; правильно употреблять и использовать термины и символы, связа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с рациональными числами;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отмечать </w:t>
      </w:r>
      <w:proofErr w:type="gramStart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прямой точки, соответствующие заданным числам; опред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лять координату отмеченной точки;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сравнивать рациональные числа;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выполнять вычисления с положительными и отрицательными числами;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округлять десятичные дроби;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работать с единицами измерения величин;</w:t>
      </w:r>
    </w:p>
    <w:p w:rsidR="00774B7A" w:rsidRPr="00C47E68" w:rsidRDefault="00774B7A" w:rsidP="00774B7A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интерпретировать ответ задачи в соответствии с поставленным вопросом.</w:t>
      </w:r>
    </w:p>
    <w:p w:rsidR="00CD67F5" w:rsidRDefault="00CD67F5" w:rsidP="00CD67F5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получат возможность научиться:</w:t>
      </w:r>
    </w:p>
    <w:p w:rsidR="00774B7A" w:rsidRPr="00942FE2" w:rsidRDefault="007A4382" w:rsidP="00CD67F5">
      <w:pPr>
        <w:tabs>
          <w:tab w:val="left" w:pos="709"/>
          <w:tab w:val="left" w:pos="851"/>
        </w:tabs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774B7A"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проводить несложные доказательные рассуждения;</w:t>
      </w:r>
    </w:p>
    <w:p w:rsidR="00774B7A" w:rsidRPr="00942FE2" w:rsidRDefault="00774B7A" w:rsidP="00774B7A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774B7A" w:rsidRPr="00942FE2" w:rsidRDefault="00774B7A" w:rsidP="00774B7A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применять разнообразные приемы рационализации вычислений;</w:t>
      </w:r>
    </w:p>
    <w:p w:rsidR="00774B7A" w:rsidRPr="00942FE2" w:rsidRDefault="00774B7A" w:rsidP="00774B7A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774B7A" w:rsidRPr="00942FE2" w:rsidRDefault="00774B7A" w:rsidP="00774B7A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контролировать вычисления, выбирая подходящий для ситуации способ;</w:t>
      </w:r>
    </w:p>
    <w:p w:rsidR="00774B7A" w:rsidRPr="00942FE2" w:rsidRDefault="00774B7A" w:rsidP="00774B7A">
      <w:pPr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использовать в ходе решения задач представления, связанные с приближенными знач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ниями величин.</w:t>
      </w:r>
    </w:p>
    <w:p w:rsidR="00774B7A" w:rsidRPr="00C47E68" w:rsidRDefault="00774B7A" w:rsidP="007A4382">
      <w:pPr>
        <w:tabs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E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«Алгебра»</w:t>
      </w:r>
    </w:p>
    <w:p w:rsidR="00CD67F5" w:rsidRDefault="007A4382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научат</w:t>
      </w:r>
      <w:r w:rsidR="00CD67F5"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</w:p>
    <w:p w:rsidR="00774B7A" w:rsidRPr="00CD67F5" w:rsidRDefault="00774B7A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67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буквы для записи общих утверждений, правил, формул;</w:t>
      </w:r>
    </w:p>
    <w:p w:rsidR="00774B7A" w:rsidRPr="00C47E68" w:rsidRDefault="00774B7A" w:rsidP="007A4382">
      <w:pPr>
        <w:numPr>
          <w:ilvl w:val="0"/>
          <w:numId w:val="20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оперировать понятием «буквенное выражение»;</w:t>
      </w:r>
    </w:p>
    <w:p w:rsidR="00774B7A" w:rsidRPr="00C47E68" w:rsidRDefault="00774B7A" w:rsidP="007A4382">
      <w:pPr>
        <w:numPr>
          <w:ilvl w:val="0"/>
          <w:numId w:val="20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элементарную деятельность, связанную с понятием «уравнение»;</w:t>
      </w:r>
    </w:p>
    <w:p w:rsidR="00774B7A" w:rsidRDefault="00774B7A" w:rsidP="007A4382">
      <w:pPr>
        <w:numPr>
          <w:ilvl w:val="0"/>
          <w:numId w:val="20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стандартные процедуры на координатной плоскости: строить точки по з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данным координатам, находить координаты отмеченных точек</w:t>
      </w:r>
    </w:p>
    <w:p w:rsidR="007A4382" w:rsidRDefault="007A4382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4382" w:rsidRPr="00C47E68" w:rsidRDefault="007A4382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67F5" w:rsidRDefault="00CD67F5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получат возможность научиться:</w:t>
      </w:r>
    </w:p>
    <w:p w:rsidR="00774B7A" w:rsidRPr="00942FE2" w:rsidRDefault="00774B7A" w:rsidP="007A4382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приобрести начальный опыт работы с формулами: вычислять по формулам, в том чи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ле используемым в реальной практике; составлять формулы по условиям, заданным задачей или чертежом;</w:t>
      </w:r>
    </w:p>
    <w:p w:rsidR="00774B7A" w:rsidRPr="00942FE2" w:rsidRDefault="00774B7A" w:rsidP="00774B7A">
      <w:pPr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774B7A" w:rsidRPr="00942FE2" w:rsidRDefault="00774B7A" w:rsidP="00774B7A">
      <w:pPr>
        <w:numPr>
          <w:ilvl w:val="0"/>
          <w:numId w:val="21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познакомиться с идеей координат, с примерами использования координат в реальной жизни.</w:t>
      </w:r>
    </w:p>
    <w:p w:rsidR="00774B7A" w:rsidRPr="00C47E68" w:rsidRDefault="00774B7A" w:rsidP="00774B7A">
      <w:pPr>
        <w:tabs>
          <w:tab w:val="left" w:pos="709"/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E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«Геометрия»</w:t>
      </w:r>
    </w:p>
    <w:p w:rsidR="00774B7A" w:rsidRPr="00C47E68" w:rsidRDefault="00774B7A" w:rsidP="00774B7A">
      <w:pPr>
        <w:tabs>
          <w:tab w:val="left" w:pos="709"/>
          <w:tab w:val="left" w:pos="851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E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Наглядная геометрия.</w:t>
      </w:r>
    </w:p>
    <w:p w:rsidR="00CD67F5" w:rsidRDefault="007A4382" w:rsidP="00CD67F5">
      <w:pPr>
        <w:tabs>
          <w:tab w:val="left" w:pos="709"/>
          <w:tab w:val="left" w:pos="851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научат</w:t>
      </w:r>
      <w:r w:rsidR="00CD67F5"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ся:</w:t>
      </w:r>
    </w:p>
    <w:p w:rsidR="00774B7A" w:rsidRPr="00C47E68" w:rsidRDefault="00774B7A" w:rsidP="00CD67F5">
      <w:pPr>
        <w:tabs>
          <w:tab w:val="left" w:pos="709"/>
          <w:tab w:val="left" w:pos="851"/>
        </w:tabs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774B7A" w:rsidRPr="00C47E68" w:rsidRDefault="00774B7A" w:rsidP="00774B7A">
      <w:pPr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на чертежах, рисунках, в окружающем мире пространственные геометр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ческие фигуры, конфигурации фигур, описывать их, используя геометрическую терминологию и символику, описывать их свойства; </w:t>
      </w:r>
    </w:p>
    <w:p w:rsidR="00774B7A" w:rsidRPr="00C47E68" w:rsidRDefault="00774B7A" w:rsidP="00774B7A">
      <w:pPr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изображать геометрические фигуры и конфигурации с </w:t>
      </w:r>
      <w:proofErr w:type="gramStart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мощью чертежных инструме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 и от руки на нелинованной бумаге;</w:t>
      </w:r>
    </w:p>
    <w:p w:rsidR="00774B7A" w:rsidRPr="00C47E68" w:rsidRDefault="00774B7A" w:rsidP="00774B7A">
      <w:pPr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774B7A" w:rsidRPr="00C47E68" w:rsidRDefault="00774B7A" w:rsidP="00774B7A">
      <w:pPr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вычислять периметры, площади многоугольников, объемы пространственных геометр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фигур;</w:t>
      </w:r>
    </w:p>
    <w:p w:rsidR="00774B7A" w:rsidRPr="00C47E68" w:rsidRDefault="00774B7A" w:rsidP="00774B7A">
      <w:pPr>
        <w:numPr>
          <w:ilvl w:val="0"/>
          <w:numId w:val="2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распознавать на чертежах, рисунках,  находить в окружающем мире и изображать си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метричные фигуры.</w:t>
      </w:r>
    </w:p>
    <w:p w:rsidR="00CD67F5" w:rsidRPr="00CD67F5" w:rsidRDefault="00CD67F5" w:rsidP="00CD67F5">
      <w:pPr>
        <w:tabs>
          <w:tab w:val="left" w:pos="709"/>
          <w:tab w:val="left" w:pos="851"/>
        </w:tabs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</w:t>
      </w:r>
      <w:proofErr w:type="gramStart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 получат возможность научиться:</w:t>
      </w:r>
    </w:p>
    <w:p w:rsidR="00774B7A" w:rsidRPr="00942FE2" w:rsidRDefault="00774B7A" w:rsidP="007A4382">
      <w:pPr>
        <w:numPr>
          <w:ilvl w:val="0"/>
          <w:numId w:val="23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исследовать и описывать свойства геометрических фигур, используя наблюдения, и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мерения, эксперимент, моделирование, в том числе компьютерное моделирование и экспер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мент;</w:t>
      </w:r>
    </w:p>
    <w:p w:rsidR="00774B7A" w:rsidRPr="00942FE2" w:rsidRDefault="00774B7A" w:rsidP="007A4382">
      <w:pPr>
        <w:numPr>
          <w:ilvl w:val="0"/>
          <w:numId w:val="23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конструировать геометрические объекты, используя различные материалы;</w:t>
      </w:r>
    </w:p>
    <w:p w:rsidR="00774B7A" w:rsidRPr="00942FE2" w:rsidRDefault="00774B7A" w:rsidP="007A4382">
      <w:pPr>
        <w:numPr>
          <w:ilvl w:val="0"/>
          <w:numId w:val="23"/>
        </w:numPr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42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774B7A" w:rsidRPr="00CD67F5" w:rsidRDefault="00774B7A" w:rsidP="00774B7A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382" w:rsidRDefault="007A4382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D96" w:rsidRDefault="00193D96" w:rsidP="00193D96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F5" w:rsidRDefault="00237F83" w:rsidP="00CD67F5">
      <w:pPr>
        <w:pStyle w:val="a4"/>
        <w:tabs>
          <w:tab w:val="left" w:pos="851"/>
        </w:tabs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7A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«Математика»,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CD67F5"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15644" w:rsidRDefault="00237F83" w:rsidP="00CD67F5">
      <w:pPr>
        <w:pStyle w:val="a4"/>
        <w:numPr>
          <w:ilvl w:val="0"/>
          <w:numId w:val="24"/>
        </w:num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5</w:t>
      </w:r>
      <w:r w:rsidR="0021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(4ч)</w:t>
      </w:r>
    </w:p>
    <w:p w:rsidR="00CD67F5" w:rsidRPr="00215644" w:rsidRDefault="00CD67F5" w:rsidP="00CD67F5">
      <w:pPr>
        <w:pStyle w:val="a4"/>
        <w:tabs>
          <w:tab w:val="left" w:pos="851"/>
        </w:tabs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контроль.</w:t>
      </w:r>
    </w:p>
    <w:p w:rsidR="00DF7A39" w:rsidRPr="00C47E68" w:rsidRDefault="00300618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Дроби и проценты (21</w:t>
      </w:r>
      <w:r w:rsidR="00DF7A39"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Повторение: понятие дроби, основное свойство дроби, сравнение и упорядочивание др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процента. Нахождение процента от величины.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Столбчатые диаграммы: чтение и построение. Круговые диаграммы.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F5">
        <w:rPr>
          <w:rFonts w:ascii="Times New Roman" w:eastAsia="Batang" w:hAnsi="Times New Roman" w:cs="Times New Roman"/>
          <w:sz w:val="24"/>
          <w:szCs w:val="24"/>
          <w:lang w:eastAsia="ru-RU"/>
        </w:rPr>
        <w:t>Основные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Прямые </w:t>
      </w:r>
      <w:r w:rsidR="003006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плоскости и в пространстве (8</w:t>
      </w: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  <w:proofErr w:type="gramEnd"/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 прямые. Вертикальные углы, их свойство. Параллельные прямые. П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перпендикулярных прямых. Примеры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перпендик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лярных прямых в окружающем мире.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двумя точками, от точки до прямой, между двумя параллельными пр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мыми, от точки до плоскости.</w:t>
      </w:r>
      <w:proofErr w:type="gramEnd"/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F5">
        <w:rPr>
          <w:rFonts w:ascii="Times New Roman" w:eastAsia="Batang" w:hAnsi="Times New Roman" w:cs="Times New Roman"/>
          <w:sz w:val="24"/>
          <w:szCs w:val="24"/>
          <w:lang w:eastAsia="ru-RU"/>
        </w:rPr>
        <w:t>Основные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навыки построения параллельных и перпендикулярных прямых, научить находить расст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яние от точки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между двумя параллельными прямыми.</w:t>
      </w:r>
    </w:p>
    <w:p w:rsidR="00DF7A39" w:rsidRPr="00C47E68" w:rsidRDefault="00300618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Десятичные дроби (10</w:t>
      </w:r>
      <w:r w:rsidR="00DF7A39"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запись дробей. Представление обыкновенной дроби в виде десятичной и дес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тичной в виде обыкновенной; критерий обратимости обыкновенной дроби в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ражение десятичных дробей точками на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Десятичные дроби и метрическая система мер.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F5">
        <w:rPr>
          <w:rFonts w:ascii="Times New Roman" w:eastAsia="Batang" w:hAnsi="Times New Roman" w:cs="Times New Roman"/>
          <w:sz w:val="24"/>
          <w:szCs w:val="24"/>
          <w:lang w:eastAsia="ru-RU"/>
        </w:rPr>
        <w:t>Основные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ввести понятие десятичной дроби, выработать навыки чтения  записи десятичных дробей, их сравнения; сформировать умения переходить от десятичной дроби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обыкновенной, выполнять обратные преобразования.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Действия с десятичными дробями (27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цель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навыки действий с десятичными дробями, а также навыки округления десятичных дробей.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Окружность (</w:t>
      </w:r>
      <w:r w:rsidR="003006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окружности, двух окружностей. Касательная к окру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ее построение. Построение треугольника по трем сторонам. Неравенство треугольника. Круглые тела.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создать у учащихся зрительные образы основных конфигураций, св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Отношения и проценты (17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чисел и величин. Масштаб. Деление в данном отношении.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DF7A39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с понятием "отношение" и сформировать навыки испол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соответствующей терминологии; развить навыки вычисления с процентами. </w:t>
      </w:r>
    </w:p>
    <w:p w:rsidR="00E33677" w:rsidRPr="00E33677" w:rsidRDefault="00E33677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="003006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ыражения, формулы, уравнения (16</w:t>
      </w: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букв для записи математических выражений и предложений. Буквенные в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Корень уравнения. Составление уравнения по условию текстовой задачи.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первоначальные представления о языке математики, оп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с помощью формул некоторые известные учащимся зависимости, познакомить с формул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длины окружности и площади круга.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Симметрия (8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DF7A39" w:rsidRPr="00C47E68" w:rsidRDefault="00DF7A39" w:rsidP="00774B7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Целые числа (13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Числа, противоположные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натуральным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"Ряд" целых чисел. Изображение целых чисел точками на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целых чисел. Сложение и вычитание целых ч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сел; выполнимость операции вычитания. Умножение и деление целых чисел; правила знаков.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мотивировать введение отрицательных  чисел; сформировать умение сравнивать целые числа с опорой на координатную прямую, а также выполнять действия с ц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 числами.</w:t>
      </w:r>
    </w:p>
    <w:p w:rsidR="00DF7A39" w:rsidRPr="00C47E68" w:rsidRDefault="00DF7A39" w:rsidP="00774B7A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Рациональные числа (17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дробные числа. Понятие рационального числа. Изображение чисел точк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 </w:t>
      </w:r>
      <w:proofErr w:type="gram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числа, геометрическая инте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использования координат в реальной практике. Прямоугольная система коорд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 на плоскости. Координаты точки на плоскости, абсцисса и ордината. Построение точек и фигур на координатной плоскости.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DF7A39" w:rsidRPr="00C47E68" w:rsidRDefault="00F313B0" w:rsidP="00774B7A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F7A39"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Многоугольники и многогранники (9 ч)</w:t>
      </w:r>
    </w:p>
    <w:p w:rsidR="00DF7A39" w:rsidRPr="00C47E68" w:rsidRDefault="00DF7A39" w:rsidP="00774B7A">
      <w:pPr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 цели 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знания о многоугольниках; развить представление о площадях, познакомить со свойством </w:t>
      </w:r>
      <w:proofErr w:type="spellStart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аддитивности</w:t>
      </w:r>
      <w:proofErr w:type="spellEnd"/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DF7A39" w:rsidRPr="00C47E68" w:rsidRDefault="00215644" w:rsidP="00774B7A">
      <w:pPr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Множества. Комбинаторика. (9</w:t>
      </w:r>
      <w:r w:rsidR="00DF7A39" w:rsidRPr="00C47E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ч)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множества. Примеры конечных и бесконечных множеств. Подмножества. Осно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комбинаторных задач перебором всех возможных вариантов.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Случайное событие. Достоверное и невозможное события. Сравнение шансов событий. </w:t>
      </w:r>
    </w:p>
    <w:p w:rsidR="00DF7A39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цели</w:t>
      </w:r>
      <w:r w:rsidRPr="00C4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774B7A" w:rsidRPr="00C47E68" w:rsidRDefault="00DF7A39" w:rsidP="00774B7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</w:t>
      </w:r>
      <w:r w:rsidR="0021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47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33677" w:rsidRDefault="00E33677" w:rsidP="00E33677">
      <w:pPr>
        <w:tabs>
          <w:tab w:val="left" w:pos="284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аттестация.</w:t>
      </w:r>
    </w:p>
    <w:p w:rsidR="00E33677" w:rsidRPr="00523402" w:rsidRDefault="00E33677" w:rsidP="00E33677">
      <w:pPr>
        <w:tabs>
          <w:tab w:val="left" w:pos="284"/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«</w:t>
      </w:r>
      <w:r w:rsidR="00AD3C62" w:rsidRPr="0052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практических задач</w:t>
      </w:r>
      <w:r w:rsidRPr="0052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4147" w:rsidRPr="00C47E68" w:rsidRDefault="006C4147" w:rsidP="00E33677">
      <w:pPr>
        <w:pStyle w:val="a4"/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52A8E" w:rsidRDefault="00052A8E" w:rsidP="00E33677">
      <w:pPr>
        <w:pStyle w:val="a4"/>
        <w:tabs>
          <w:tab w:val="left" w:pos="284"/>
          <w:tab w:val="left" w:pos="426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33677" w:rsidRPr="00E031C0" w:rsidRDefault="007A4382" w:rsidP="007A4382">
      <w:pPr>
        <w:pStyle w:val="a4"/>
        <w:tabs>
          <w:tab w:val="left" w:pos="284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33677" w:rsidRPr="00E031C0">
        <w:rPr>
          <w:rFonts w:ascii="Times New Roman" w:hAnsi="Times New Roman" w:cs="Times New Roman"/>
          <w:b/>
          <w:sz w:val="24"/>
          <w:szCs w:val="24"/>
        </w:rPr>
        <w:t>ематичес</w:t>
      </w:r>
      <w:r w:rsidR="00E33677">
        <w:rPr>
          <w:rFonts w:ascii="Times New Roman" w:hAnsi="Times New Roman" w:cs="Times New Roman"/>
          <w:b/>
          <w:sz w:val="24"/>
          <w:szCs w:val="24"/>
        </w:rPr>
        <w:t xml:space="preserve">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с указанием кол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чества часов, отводимых на освоение каждой темы</w:t>
      </w:r>
    </w:p>
    <w:p w:rsidR="007F48AA" w:rsidRPr="00C47E68" w:rsidRDefault="007F48AA" w:rsidP="00774B7A">
      <w:pPr>
        <w:tabs>
          <w:tab w:val="left" w:pos="284"/>
          <w:tab w:val="left" w:pos="426"/>
          <w:tab w:val="left" w:pos="851"/>
          <w:tab w:val="left" w:pos="1134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993"/>
        <w:gridCol w:w="3260"/>
      </w:tblGrid>
      <w:tr w:rsidR="0076595A" w:rsidRPr="00C47E68" w:rsidTr="0076595A">
        <w:trPr>
          <w:cantSplit/>
          <w:trHeight w:val="811"/>
          <w:tblHeader/>
        </w:trPr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386" w:type="dxa"/>
            <w:shd w:val="clear" w:color="auto" w:fill="FBD4B4" w:themeFill="accent6" w:themeFillTint="66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7A4382"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6595A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A4382" w:rsidP="007A438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 контрольная работа «</w:t>
            </w:r>
            <w:r w:rsidR="0076595A" w:rsidRPr="00C47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за курс 5 класса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1. Дроби и проценты. 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Понятие дроби. Основное свойство дроби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Арифметические действия с дробями.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школьников на линейке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Многоэтажные дроби.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ВПМ  «Решение практич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Какую часть одно число составляет от другого.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3B4731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количества учебных принадлежностей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Нахождение процентов от величины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3B4731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конфет в одинаковых коробках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«Дроби и проценты»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№1 по теме «Дроби и проценты»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181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2.  </w:t>
            </w:r>
            <w:proofErr w:type="gramStart"/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Прямые на плоскости и в пространстве. </w:t>
            </w:r>
            <w:proofErr w:type="gramEnd"/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181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26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7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76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67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Расстояние от точки до фигуры.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ВПМ  «Решение практич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84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84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количества автобусов для экскур</w:t>
            </w:r>
            <w:r w:rsidR="003B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462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3B4731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№2 по теме «Прямые на плоскости и в пространстве».</w:t>
            </w:r>
            <w:proofErr w:type="gramEnd"/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Десятичные дро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би. 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Десятичная запись др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расстояния при замене электриче</w:t>
            </w:r>
            <w:r w:rsidR="00A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столбов на улице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Представление обыкновенных дробей в виде д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сятичных.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Совместные действия с обыкновенными и дес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я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затраченного времени на выпечку п</w:t>
            </w: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AC7CF3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Сравнение обыкновенной дроби и десятичной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«Десятичные дроби».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№3 по теме «Десятичные дроби».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0D329B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Действия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десятичными дробями. 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86" w:type="dxa"/>
            <w:vAlign w:val="center"/>
          </w:tcPr>
          <w:p w:rsidR="0076595A" w:rsidRPr="00052A8E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 и вычитание десятичных дробей.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обыкновенными и десятичными др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Действия с обыкновенными и десятичными др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AC7CF3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времени в минутах и часах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AC7CF3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Умножение десятичной дроби на 1 с нулями.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Деление десятичной дроби на 1 с нулями.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Умножение и деление десятичной дроби на 1 с нулями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обыкновенную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Разные действия с десятичными дробями.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Разные действия с десятичными дробями.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промежутков времени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Деление десятичной дроби на натуральное число.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Деление десятичной дроби на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Деление десятичной дроби на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десятичную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шаг короче?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Вычисление частного десятичных дробей в о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щем случае.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Разные  действия с десятичными дробями.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третьей шахматной пар</w:t>
            </w:r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Округление по смыслу.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Округление по правилу.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86" w:type="dxa"/>
            <w:vAlign w:val="center"/>
          </w:tcPr>
          <w:p w:rsidR="0076595A" w:rsidRPr="004838D4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4838D4">
        <w:trPr>
          <w:trHeight w:val="213"/>
        </w:trPr>
        <w:tc>
          <w:tcPr>
            <w:tcW w:w="851" w:type="dxa"/>
            <w:vAlign w:val="center"/>
          </w:tcPr>
          <w:p w:rsidR="0076595A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76595A" w:rsidRPr="00C47E68" w:rsidRDefault="0076595A" w:rsidP="004838D4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595A" w:rsidRPr="00C47E68" w:rsidRDefault="0076595A" w:rsidP="004838D4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№4 по теме «Действия с десятичными дробями»</w:t>
            </w:r>
          </w:p>
        </w:tc>
        <w:tc>
          <w:tcPr>
            <w:tcW w:w="993" w:type="dxa"/>
          </w:tcPr>
          <w:p w:rsidR="0076595A" w:rsidRPr="00C47E68" w:rsidRDefault="0076595A" w:rsidP="004838D4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5. Окруж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ность. 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Две окружности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Точки, равноудаленные от концов отрезка.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сторонам.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D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</w:t>
            </w:r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площади прямоугольника в </w:t>
            </w:r>
            <w:proofErr w:type="spellStart"/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Круглые тела.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«Окружность»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№5 по теме «Окру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ность».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0D329B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6. Отношения и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центы. 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Что называют отношен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ем двух чисел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Отношение величин.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Представление процента десятичной дробью.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задач на дроби и проценты.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целого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Нахождение величины по ее проценту.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E33677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Увеличение и уменьшение величины на нескол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ко процентов.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Сколько процентов одно число составляет от др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у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гого.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продолжительности жизни дере</w:t>
            </w:r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вьев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ских задач»</w:t>
            </w:r>
          </w:p>
        </w:tc>
      </w:tr>
      <w:tr w:rsidR="0076595A" w:rsidRPr="00C47E68" w:rsidTr="0076595A">
        <w:trPr>
          <w:trHeight w:val="315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Задачи на нахождение процентного отношения двух величин.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«Отношения и проценты»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3367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№6 по теме «Отношения и проценты»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7. Выражения. Формулы. Уравне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ния. 16 </w:t>
            </w: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Математические выраж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Математические предложения.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Числовое значение буквенного выражения.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объёма бруска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Некоторые геометрические формулы.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Разные формулы.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Работаем с формулами.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Формулы длины окружности, площади круга и объема шара.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ВПМ  «Решение практич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лыжной дистанции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Уравнение как способ перевода условия задачи на математический язык.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Что такое уравнение.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ВПМ </w:t>
            </w: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«Смешивание жидкостей»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«Выражения. Формулы. Уравнения</w:t>
            </w:r>
            <w:proofErr w:type="gramStart"/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№7 по теме  «Выражения. Формулы. Уравнения</w:t>
            </w:r>
            <w:proofErr w:type="gramStart"/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8. Симметрия.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Точка, симметричная о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т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 xml:space="preserve">носительно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Симметрия и равенство.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 содержания металла в сплаве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Ось симметрии фигуры.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Центр симметрии фигуры.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ВПМ  «Решение практич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«Симметрия»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№8 по теме «Симметрия».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9. Целые числа. </w:t>
            </w:r>
          </w:p>
        </w:tc>
        <w:tc>
          <w:tcPr>
            <w:tcW w:w="993" w:type="dxa"/>
            <w:vAlign w:val="center"/>
          </w:tcPr>
          <w:p w:rsidR="0076595A" w:rsidRPr="000D329B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Какие числа называют целыми.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Ряд целых чисел. Координатная прямая.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расстояния на местнос</w:t>
            </w:r>
            <w:r w:rsidR="0048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Вычитание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Вычитание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Сложение и вычитание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Умножение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Деление целых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Совместные действия с целыми числами.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«Целые числа»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№9 по теме «Целые чи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ла».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10. Рациональные числа. </w:t>
            </w:r>
          </w:p>
        </w:tc>
        <w:tc>
          <w:tcPr>
            <w:tcW w:w="993" w:type="dxa"/>
            <w:vAlign w:val="center"/>
          </w:tcPr>
          <w:p w:rsidR="0076595A" w:rsidRP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термометром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Сложение  и вычитание рациональных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 xml:space="preserve">Что можно делать со знаком </w:t>
            </w:r>
            <w:proofErr w:type="gramStart"/>
            <w:r w:rsidRPr="00C47E68"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 w:rsidRPr="00C47E68">
              <w:rPr>
                <w:rFonts w:ascii="Times New Roman" w:hAnsi="Times New Roman"/>
                <w:sz w:val="24"/>
                <w:szCs w:val="24"/>
              </w:rPr>
              <w:t>» перед дробью.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Все действия с рациональными числами.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Что такое координаты.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ВПМ  «Решение практич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высот и глубин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386" w:type="dxa"/>
            <w:vAlign w:val="bottom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«Рациональные числа».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№10 по теме «Рационал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ные числа».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11. Многоугольники и многогранники . </w:t>
            </w:r>
          </w:p>
        </w:tc>
        <w:tc>
          <w:tcPr>
            <w:tcW w:w="993" w:type="dxa"/>
            <w:vAlign w:val="center"/>
          </w:tcPr>
          <w:p w:rsidR="0076595A" w:rsidRP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E68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Виды параллелограммов.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5386" w:type="dxa"/>
            <w:vAlign w:val="center"/>
          </w:tcPr>
          <w:p w:rsidR="0076595A" w:rsidRPr="00C47E68" w:rsidRDefault="004838D4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температуры за сутки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Равновеликие и равносоставленные фигуры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Площадь  параллелограмма и треугольника.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158</w:t>
            </w:r>
          </w:p>
        </w:tc>
        <w:tc>
          <w:tcPr>
            <w:tcW w:w="5386" w:type="dxa"/>
          </w:tcPr>
          <w:p w:rsidR="0076595A" w:rsidRPr="00C47E68" w:rsidRDefault="0076595A" w:rsidP="00774B7A">
            <w:pPr>
              <w:rPr>
                <w:rFonts w:ascii="Times New Roman" w:hAnsi="Times New Roman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 по теме «Многоугольники и многогранники»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470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76595A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 xml:space="preserve"> № 11   по теме «Мног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7E68">
              <w:rPr>
                <w:rFonts w:ascii="Times New Roman" w:hAnsi="Times New Roman"/>
                <w:b/>
                <w:sz w:val="24"/>
                <w:szCs w:val="24"/>
              </w:rPr>
              <w:t>угольники и многогранники»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6237" w:type="dxa"/>
            <w:gridSpan w:val="2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12. Множества. Комбинатори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ка. </w:t>
            </w:r>
          </w:p>
        </w:tc>
        <w:tc>
          <w:tcPr>
            <w:tcW w:w="993" w:type="dxa"/>
            <w:vAlign w:val="center"/>
          </w:tcPr>
          <w:p w:rsidR="0076595A" w:rsidRP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над ошибками.</w:t>
            </w: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множества.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Подмножества.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Разбиение множества.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 в реке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Урапун</w:t>
            </w:r>
            <w:proofErr w:type="spellEnd"/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</w:t>
            </w:r>
            <w:proofErr w:type="spellEnd"/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161461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6595A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 6 класса </w:t>
            </w:r>
          </w:p>
        </w:tc>
        <w:tc>
          <w:tcPr>
            <w:tcW w:w="993" w:type="dxa"/>
            <w:vAlign w:val="center"/>
          </w:tcPr>
          <w:p w:rsidR="0076595A" w:rsidRP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школьной столовой овоща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213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595A" w:rsidRPr="00C47E68" w:rsidRDefault="0076595A" w:rsidP="006C4147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итоговой контрольной работы за курс 6 класса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300"/>
        </w:trPr>
        <w:tc>
          <w:tcPr>
            <w:tcW w:w="851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5386" w:type="dxa"/>
            <w:vAlign w:val="center"/>
          </w:tcPr>
          <w:p w:rsidR="0076595A" w:rsidRPr="00052A8E" w:rsidRDefault="0076595A" w:rsidP="00774B7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проектных работ по выбранным т</w:t>
            </w:r>
            <w:r w:rsidRPr="00052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52A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5A" w:rsidRPr="00C47E68" w:rsidTr="0076595A">
        <w:trPr>
          <w:trHeight w:val="300"/>
        </w:trPr>
        <w:tc>
          <w:tcPr>
            <w:tcW w:w="851" w:type="dxa"/>
            <w:vAlign w:val="center"/>
          </w:tcPr>
          <w:p w:rsidR="0076595A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386" w:type="dxa"/>
            <w:vAlign w:val="center"/>
          </w:tcPr>
          <w:p w:rsidR="0076595A" w:rsidRPr="00C47E68" w:rsidRDefault="0076595A" w:rsidP="0076595A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993" w:type="dxa"/>
            <w:vAlign w:val="center"/>
          </w:tcPr>
          <w:p w:rsidR="0076595A" w:rsidRPr="00C47E68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595A" w:rsidRDefault="0076595A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</w:t>
            </w:r>
            <w:r w:rsidR="0048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задач»</w:t>
            </w:r>
          </w:p>
        </w:tc>
      </w:tr>
      <w:tr w:rsidR="0076595A" w:rsidRPr="00C47E68" w:rsidTr="0076595A">
        <w:trPr>
          <w:trHeight w:val="300"/>
        </w:trPr>
        <w:tc>
          <w:tcPr>
            <w:tcW w:w="851" w:type="dxa"/>
            <w:vAlign w:val="center"/>
          </w:tcPr>
          <w:p w:rsidR="0076595A" w:rsidRDefault="0076595A" w:rsidP="00774B7A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6595A" w:rsidRPr="0076595A" w:rsidRDefault="0076595A" w:rsidP="0076595A">
            <w:pPr>
              <w:tabs>
                <w:tab w:val="left" w:pos="318"/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76595A" w:rsidRPr="003B4731" w:rsidRDefault="003B4731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76595A" w:rsidRPr="003B4731" w:rsidRDefault="00F02047" w:rsidP="00774B7A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</w:tbl>
    <w:p w:rsidR="006903CE" w:rsidRPr="00C47E68" w:rsidRDefault="006903CE" w:rsidP="00774B7A">
      <w:pPr>
        <w:tabs>
          <w:tab w:val="left" w:pos="284"/>
          <w:tab w:val="left" w:pos="426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sectPr w:rsidR="006903CE" w:rsidRPr="00C47E68" w:rsidSect="0023640A">
      <w:footerReference w:type="default" r:id="rId10"/>
      <w:type w:val="continuous"/>
      <w:pgSz w:w="11906" w:h="16838"/>
      <w:pgMar w:top="568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4" w:rsidRDefault="00E26264" w:rsidP="00D3654C">
      <w:r>
        <w:separator/>
      </w:r>
    </w:p>
  </w:endnote>
  <w:endnote w:type="continuationSeparator" w:id="0">
    <w:p w:rsidR="00E26264" w:rsidRDefault="00E26264" w:rsidP="00D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12629"/>
      <w:docPartObj>
        <w:docPartGallery w:val="Page Numbers (Bottom of Page)"/>
        <w:docPartUnique/>
      </w:docPartObj>
    </w:sdtPr>
    <w:sdtEndPr/>
    <w:sdtContent>
      <w:p w:rsidR="000D329B" w:rsidRDefault="000D32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43">
          <w:rPr>
            <w:noProof/>
          </w:rPr>
          <w:t>12</w:t>
        </w:r>
        <w:r>
          <w:fldChar w:fldCharType="end"/>
        </w:r>
      </w:p>
    </w:sdtContent>
  </w:sdt>
  <w:p w:rsidR="000D329B" w:rsidRDefault="000D32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4" w:rsidRDefault="00E26264" w:rsidP="00D3654C">
      <w:r>
        <w:separator/>
      </w:r>
    </w:p>
  </w:footnote>
  <w:footnote w:type="continuationSeparator" w:id="0">
    <w:p w:rsidR="00E26264" w:rsidRDefault="00E26264" w:rsidP="00D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98"/>
    <w:multiLevelType w:val="multilevel"/>
    <w:tmpl w:val="0F64F6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FD1644"/>
    <w:multiLevelType w:val="hybridMultilevel"/>
    <w:tmpl w:val="CDD86EB6"/>
    <w:lvl w:ilvl="0" w:tplc="398AF36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1A3A99"/>
    <w:multiLevelType w:val="hybridMultilevel"/>
    <w:tmpl w:val="A36E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44E8"/>
    <w:multiLevelType w:val="hybridMultilevel"/>
    <w:tmpl w:val="9874178E"/>
    <w:lvl w:ilvl="0" w:tplc="398AF36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C20A2"/>
    <w:multiLevelType w:val="hybridMultilevel"/>
    <w:tmpl w:val="A4CA4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C15090"/>
    <w:multiLevelType w:val="hybridMultilevel"/>
    <w:tmpl w:val="D40ECD8A"/>
    <w:lvl w:ilvl="0" w:tplc="398AF36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674D"/>
    <w:multiLevelType w:val="hybridMultilevel"/>
    <w:tmpl w:val="909A1016"/>
    <w:lvl w:ilvl="0" w:tplc="398AF36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CF535C"/>
    <w:multiLevelType w:val="hybridMultilevel"/>
    <w:tmpl w:val="F32A1B3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abstractNum w:abstractNumId="11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22D35C0"/>
    <w:multiLevelType w:val="hybridMultilevel"/>
    <w:tmpl w:val="A17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5F3A"/>
    <w:multiLevelType w:val="hybridMultilevel"/>
    <w:tmpl w:val="DFAEC6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2D95"/>
    <w:multiLevelType w:val="hybridMultilevel"/>
    <w:tmpl w:val="C22A5C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9C76CF"/>
    <w:multiLevelType w:val="hybridMultilevel"/>
    <w:tmpl w:val="89B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2B14"/>
    <w:multiLevelType w:val="hybridMultilevel"/>
    <w:tmpl w:val="B91877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84624"/>
    <w:multiLevelType w:val="hybridMultilevel"/>
    <w:tmpl w:val="0A129348"/>
    <w:lvl w:ilvl="0" w:tplc="398AF36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C336324"/>
    <w:multiLevelType w:val="hybridMultilevel"/>
    <w:tmpl w:val="5F26B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64305"/>
    <w:multiLevelType w:val="hybridMultilevel"/>
    <w:tmpl w:val="D7B8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5">
    <w:nsid w:val="7C3417E4"/>
    <w:multiLevelType w:val="hybridMultilevel"/>
    <w:tmpl w:val="D880662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D963AC3"/>
    <w:multiLevelType w:val="hybridMultilevel"/>
    <w:tmpl w:val="E4448B62"/>
    <w:lvl w:ilvl="0" w:tplc="398AF36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E6CAC"/>
    <w:multiLevelType w:val="hybridMultilevel"/>
    <w:tmpl w:val="9C2C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1"/>
  </w:num>
  <w:num w:numId="5">
    <w:abstractNumId w:val="11"/>
  </w:num>
  <w:num w:numId="6">
    <w:abstractNumId w:val="6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26"/>
  </w:num>
  <w:num w:numId="12">
    <w:abstractNumId w:val="5"/>
  </w:num>
  <w:num w:numId="13">
    <w:abstractNumId w:val="25"/>
  </w:num>
  <w:num w:numId="14">
    <w:abstractNumId w:val="10"/>
  </w:num>
  <w:num w:numId="15">
    <w:abstractNumId w:val="24"/>
  </w:num>
  <w:num w:numId="16">
    <w:abstractNumId w:val="12"/>
  </w:num>
  <w:num w:numId="17">
    <w:abstractNumId w:val="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3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5"/>
    <w:rsid w:val="000343B0"/>
    <w:rsid w:val="00047917"/>
    <w:rsid w:val="00052A8E"/>
    <w:rsid w:val="0006098C"/>
    <w:rsid w:val="0006384F"/>
    <w:rsid w:val="00065218"/>
    <w:rsid w:val="00085802"/>
    <w:rsid w:val="00086DF4"/>
    <w:rsid w:val="000A306C"/>
    <w:rsid w:val="000A35C5"/>
    <w:rsid w:val="000A4435"/>
    <w:rsid w:val="000D329B"/>
    <w:rsid w:val="000F6841"/>
    <w:rsid w:val="001063B3"/>
    <w:rsid w:val="001121C1"/>
    <w:rsid w:val="00113D7D"/>
    <w:rsid w:val="001206F0"/>
    <w:rsid w:val="001309EF"/>
    <w:rsid w:val="00140364"/>
    <w:rsid w:val="00147761"/>
    <w:rsid w:val="00157341"/>
    <w:rsid w:val="00161461"/>
    <w:rsid w:val="00161470"/>
    <w:rsid w:val="00165559"/>
    <w:rsid w:val="001669B5"/>
    <w:rsid w:val="00182632"/>
    <w:rsid w:val="00190511"/>
    <w:rsid w:val="00193D96"/>
    <w:rsid w:val="001943E8"/>
    <w:rsid w:val="001964D6"/>
    <w:rsid w:val="001A0907"/>
    <w:rsid w:val="001C090F"/>
    <w:rsid w:val="001C4F16"/>
    <w:rsid w:val="001C574E"/>
    <w:rsid w:val="00201ACB"/>
    <w:rsid w:val="002065C5"/>
    <w:rsid w:val="00215644"/>
    <w:rsid w:val="002347A4"/>
    <w:rsid w:val="0023640A"/>
    <w:rsid w:val="00237F83"/>
    <w:rsid w:val="002406C9"/>
    <w:rsid w:val="00256BEE"/>
    <w:rsid w:val="0026509A"/>
    <w:rsid w:val="002A221A"/>
    <w:rsid w:val="002A42F8"/>
    <w:rsid w:val="002B4002"/>
    <w:rsid w:val="002B7595"/>
    <w:rsid w:val="002D57B5"/>
    <w:rsid w:val="002D5B86"/>
    <w:rsid w:val="002F038B"/>
    <w:rsid w:val="00300618"/>
    <w:rsid w:val="00301221"/>
    <w:rsid w:val="003021EF"/>
    <w:rsid w:val="00304D0B"/>
    <w:rsid w:val="0032672B"/>
    <w:rsid w:val="00332C4C"/>
    <w:rsid w:val="003559DB"/>
    <w:rsid w:val="00360413"/>
    <w:rsid w:val="00374066"/>
    <w:rsid w:val="0038758D"/>
    <w:rsid w:val="003933AE"/>
    <w:rsid w:val="003A0E80"/>
    <w:rsid w:val="003A2E36"/>
    <w:rsid w:val="003B4731"/>
    <w:rsid w:val="00406455"/>
    <w:rsid w:val="00420966"/>
    <w:rsid w:val="00425CAA"/>
    <w:rsid w:val="00456A23"/>
    <w:rsid w:val="00460524"/>
    <w:rsid w:val="00462578"/>
    <w:rsid w:val="0047660D"/>
    <w:rsid w:val="004838D4"/>
    <w:rsid w:val="00494D0B"/>
    <w:rsid w:val="004B4B76"/>
    <w:rsid w:val="004C567B"/>
    <w:rsid w:val="004D6ECC"/>
    <w:rsid w:val="004D733F"/>
    <w:rsid w:val="005162A1"/>
    <w:rsid w:val="00516C17"/>
    <w:rsid w:val="00517109"/>
    <w:rsid w:val="0052748C"/>
    <w:rsid w:val="00556916"/>
    <w:rsid w:val="00563BC0"/>
    <w:rsid w:val="0057342E"/>
    <w:rsid w:val="005B363C"/>
    <w:rsid w:val="005B5342"/>
    <w:rsid w:val="005C04F8"/>
    <w:rsid w:val="005D745D"/>
    <w:rsid w:val="005E72ED"/>
    <w:rsid w:val="005F17EF"/>
    <w:rsid w:val="00601FCC"/>
    <w:rsid w:val="006020A9"/>
    <w:rsid w:val="00641153"/>
    <w:rsid w:val="00642D7C"/>
    <w:rsid w:val="006468E5"/>
    <w:rsid w:val="00650C76"/>
    <w:rsid w:val="006555B6"/>
    <w:rsid w:val="006903CE"/>
    <w:rsid w:val="006A14C0"/>
    <w:rsid w:val="006C4147"/>
    <w:rsid w:val="006C444B"/>
    <w:rsid w:val="006D11BE"/>
    <w:rsid w:val="006F0C33"/>
    <w:rsid w:val="007030A1"/>
    <w:rsid w:val="00705465"/>
    <w:rsid w:val="00716050"/>
    <w:rsid w:val="00723B7A"/>
    <w:rsid w:val="00723C57"/>
    <w:rsid w:val="00726149"/>
    <w:rsid w:val="00737E2B"/>
    <w:rsid w:val="007437D5"/>
    <w:rsid w:val="007445A4"/>
    <w:rsid w:val="0074699F"/>
    <w:rsid w:val="00747693"/>
    <w:rsid w:val="0076595A"/>
    <w:rsid w:val="00765DB0"/>
    <w:rsid w:val="00766FB5"/>
    <w:rsid w:val="00771E10"/>
    <w:rsid w:val="00774B7A"/>
    <w:rsid w:val="00775EE9"/>
    <w:rsid w:val="007A1481"/>
    <w:rsid w:val="007A4382"/>
    <w:rsid w:val="007D1BD9"/>
    <w:rsid w:val="007E5C94"/>
    <w:rsid w:val="007F0BCD"/>
    <w:rsid w:val="007F48AA"/>
    <w:rsid w:val="00807CE1"/>
    <w:rsid w:val="00810DBD"/>
    <w:rsid w:val="00812DFF"/>
    <w:rsid w:val="00822BCD"/>
    <w:rsid w:val="008367CE"/>
    <w:rsid w:val="00840615"/>
    <w:rsid w:val="00840D93"/>
    <w:rsid w:val="008422CC"/>
    <w:rsid w:val="00847887"/>
    <w:rsid w:val="008572FB"/>
    <w:rsid w:val="008A08B4"/>
    <w:rsid w:val="008A7709"/>
    <w:rsid w:val="008B70EB"/>
    <w:rsid w:val="008C2936"/>
    <w:rsid w:val="008C4E24"/>
    <w:rsid w:val="008E3002"/>
    <w:rsid w:val="0091192B"/>
    <w:rsid w:val="00911CC4"/>
    <w:rsid w:val="009166D3"/>
    <w:rsid w:val="00937A96"/>
    <w:rsid w:val="009418F1"/>
    <w:rsid w:val="00942FE2"/>
    <w:rsid w:val="00965D40"/>
    <w:rsid w:val="00976463"/>
    <w:rsid w:val="009901D7"/>
    <w:rsid w:val="009910C2"/>
    <w:rsid w:val="009A1467"/>
    <w:rsid w:val="009A4662"/>
    <w:rsid w:val="009F7454"/>
    <w:rsid w:val="00A2174F"/>
    <w:rsid w:val="00A40C68"/>
    <w:rsid w:val="00A8233E"/>
    <w:rsid w:val="00A864D7"/>
    <w:rsid w:val="00A8654B"/>
    <w:rsid w:val="00AB35DA"/>
    <w:rsid w:val="00AC7CF3"/>
    <w:rsid w:val="00AD36CF"/>
    <w:rsid w:val="00AD3C62"/>
    <w:rsid w:val="00AF411A"/>
    <w:rsid w:val="00B10CED"/>
    <w:rsid w:val="00B122C7"/>
    <w:rsid w:val="00B34463"/>
    <w:rsid w:val="00B362E5"/>
    <w:rsid w:val="00B472D8"/>
    <w:rsid w:val="00B60243"/>
    <w:rsid w:val="00B649F6"/>
    <w:rsid w:val="00B656C1"/>
    <w:rsid w:val="00B93538"/>
    <w:rsid w:val="00B95D0E"/>
    <w:rsid w:val="00B966A3"/>
    <w:rsid w:val="00B971EF"/>
    <w:rsid w:val="00BA76CD"/>
    <w:rsid w:val="00BC3B0C"/>
    <w:rsid w:val="00BF38EB"/>
    <w:rsid w:val="00C138CC"/>
    <w:rsid w:val="00C16E25"/>
    <w:rsid w:val="00C2527C"/>
    <w:rsid w:val="00C3177B"/>
    <w:rsid w:val="00C34263"/>
    <w:rsid w:val="00C47E68"/>
    <w:rsid w:val="00C52C2B"/>
    <w:rsid w:val="00C56F3B"/>
    <w:rsid w:val="00C65C9B"/>
    <w:rsid w:val="00C81E6A"/>
    <w:rsid w:val="00C823C1"/>
    <w:rsid w:val="00C94B3E"/>
    <w:rsid w:val="00CB5635"/>
    <w:rsid w:val="00CC6BE7"/>
    <w:rsid w:val="00CC7A3D"/>
    <w:rsid w:val="00CD0D82"/>
    <w:rsid w:val="00CD67F5"/>
    <w:rsid w:val="00CE3161"/>
    <w:rsid w:val="00CF41BB"/>
    <w:rsid w:val="00D14FBE"/>
    <w:rsid w:val="00D2188B"/>
    <w:rsid w:val="00D3654C"/>
    <w:rsid w:val="00D376C5"/>
    <w:rsid w:val="00D37F48"/>
    <w:rsid w:val="00D44F2D"/>
    <w:rsid w:val="00D6139D"/>
    <w:rsid w:val="00D96A0B"/>
    <w:rsid w:val="00DA59DD"/>
    <w:rsid w:val="00DE0574"/>
    <w:rsid w:val="00DE5149"/>
    <w:rsid w:val="00DF7A39"/>
    <w:rsid w:val="00E055EB"/>
    <w:rsid w:val="00E15DAE"/>
    <w:rsid w:val="00E26264"/>
    <w:rsid w:val="00E315A5"/>
    <w:rsid w:val="00E33677"/>
    <w:rsid w:val="00E61394"/>
    <w:rsid w:val="00E70D9C"/>
    <w:rsid w:val="00E829D3"/>
    <w:rsid w:val="00E95033"/>
    <w:rsid w:val="00EB0220"/>
    <w:rsid w:val="00ED7579"/>
    <w:rsid w:val="00EE3F6D"/>
    <w:rsid w:val="00F02047"/>
    <w:rsid w:val="00F023F6"/>
    <w:rsid w:val="00F02ECC"/>
    <w:rsid w:val="00F14E1F"/>
    <w:rsid w:val="00F15AA0"/>
    <w:rsid w:val="00F22990"/>
    <w:rsid w:val="00F313B0"/>
    <w:rsid w:val="00F72F16"/>
    <w:rsid w:val="00F74892"/>
    <w:rsid w:val="00F760BC"/>
    <w:rsid w:val="00F76A4C"/>
    <w:rsid w:val="00F9181A"/>
    <w:rsid w:val="00F95EAE"/>
    <w:rsid w:val="00FC26A6"/>
    <w:rsid w:val="00FC3600"/>
    <w:rsid w:val="00FC4A4E"/>
    <w:rsid w:val="00FD30BD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4699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4699F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99F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74699F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0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46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9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7469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99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74699F"/>
    <w:rPr>
      <w:rFonts w:ascii="Cambria" w:eastAsia="Times New Roman" w:hAnsi="Cambria" w:cs="Times New Roman"/>
      <w:i/>
      <w:iCs/>
      <w:color w:val="243F60"/>
    </w:rPr>
  </w:style>
  <w:style w:type="paragraph" w:customStyle="1" w:styleId="rvps11">
    <w:name w:val="rvps11"/>
    <w:basedOn w:val="a"/>
    <w:rsid w:val="00746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4699F"/>
  </w:style>
  <w:style w:type="character" w:customStyle="1" w:styleId="FontStyle26">
    <w:name w:val="Font Style26"/>
    <w:rsid w:val="0074699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469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7469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74699F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469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469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469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4699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74699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99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699F"/>
  </w:style>
  <w:style w:type="table" w:customStyle="1" w:styleId="12">
    <w:name w:val="Сетка таблицы1"/>
    <w:basedOn w:val="a1"/>
    <w:next w:val="a3"/>
    <w:uiPriority w:val="59"/>
    <w:rsid w:val="00746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6903CE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86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C0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+ Курсив"/>
    <w:rsid w:val="001C090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D3654C"/>
    <w:rPr>
      <w:color w:val="0000FF" w:themeColor="hyperlink"/>
      <w:u w:val="single"/>
    </w:rPr>
  </w:style>
  <w:style w:type="paragraph" w:customStyle="1" w:styleId="Style16">
    <w:name w:val="Style16"/>
    <w:basedOn w:val="a"/>
    <w:rsid w:val="00065218"/>
    <w:pPr>
      <w:widowControl w:val="0"/>
      <w:autoSpaceDE w:val="0"/>
      <w:autoSpaceDN w:val="0"/>
      <w:adjustRightInd w:val="0"/>
      <w:spacing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65218"/>
    <w:pPr>
      <w:widowControl w:val="0"/>
      <w:autoSpaceDE w:val="0"/>
      <w:autoSpaceDN w:val="0"/>
      <w:adjustRightInd w:val="0"/>
      <w:spacing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84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36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4699F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4699F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99F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74699F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0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46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9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7469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699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74699F"/>
    <w:rPr>
      <w:rFonts w:ascii="Cambria" w:eastAsia="Times New Roman" w:hAnsi="Cambria" w:cs="Times New Roman"/>
      <w:i/>
      <w:iCs/>
      <w:color w:val="243F60"/>
    </w:rPr>
  </w:style>
  <w:style w:type="paragraph" w:customStyle="1" w:styleId="rvps11">
    <w:name w:val="rvps11"/>
    <w:basedOn w:val="a"/>
    <w:rsid w:val="00746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74699F"/>
  </w:style>
  <w:style w:type="character" w:customStyle="1" w:styleId="FontStyle26">
    <w:name w:val="Font Style26"/>
    <w:rsid w:val="0074699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469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74699F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74699F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469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469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469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4699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74699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99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699F"/>
  </w:style>
  <w:style w:type="table" w:customStyle="1" w:styleId="12">
    <w:name w:val="Сетка таблицы1"/>
    <w:basedOn w:val="a1"/>
    <w:next w:val="a3"/>
    <w:uiPriority w:val="59"/>
    <w:rsid w:val="00746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6903CE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86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1C09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+ Курсив"/>
    <w:rsid w:val="001C090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e">
    <w:name w:val="Hyperlink"/>
    <w:basedOn w:val="a0"/>
    <w:uiPriority w:val="99"/>
    <w:unhideWhenUsed/>
    <w:rsid w:val="00D3654C"/>
    <w:rPr>
      <w:color w:val="0000FF" w:themeColor="hyperlink"/>
      <w:u w:val="single"/>
    </w:rPr>
  </w:style>
  <w:style w:type="paragraph" w:customStyle="1" w:styleId="Style16">
    <w:name w:val="Style16"/>
    <w:basedOn w:val="a"/>
    <w:rsid w:val="00065218"/>
    <w:pPr>
      <w:widowControl w:val="0"/>
      <w:autoSpaceDE w:val="0"/>
      <w:autoSpaceDN w:val="0"/>
      <w:adjustRightInd w:val="0"/>
      <w:spacing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65218"/>
    <w:pPr>
      <w:widowControl w:val="0"/>
      <w:autoSpaceDE w:val="0"/>
      <w:autoSpaceDN w:val="0"/>
      <w:adjustRightInd w:val="0"/>
      <w:spacing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84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236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7EBA-E170-4DEA-A94E-22B8E01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12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90</cp:revision>
  <dcterms:created xsi:type="dcterms:W3CDTF">2016-04-11T17:27:00Z</dcterms:created>
  <dcterms:modified xsi:type="dcterms:W3CDTF">2020-10-07T19:37:00Z</dcterms:modified>
</cp:coreProperties>
</file>