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A8" w:rsidRDefault="00512FD9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390D69" wp14:editId="56E3FD34">
            <wp:extent cx="5940425" cy="2316330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Pr="004E4ADC" w:rsidRDefault="004E4ADC" w:rsidP="004E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D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ADC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4E4ADC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>ебному предмету «Русский язык</w:t>
      </w:r>
      <w:r w:rsidRPr="002003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115E" w:rsidRDefault="00C636F1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115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D0115E">
      <w:pPr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2003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FD9" w:rsidRDefault="00512FD9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FD9" w:rsidRDefault="00512FD9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4E4ADC" w:rsidP="004E4A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п.Грачевка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E4ADC" w:rsidRPr="003B335E" w:rsidRDefault="004E4ADC" w:rsidP="004E4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нируемые результаты освоения тем, направленных на ликвидацию пробелов </w:t>
      </w:r>
      <w:r w:rsidRPr="0041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знаниях обучающихся, показавших низкие результаты по итогам написания Всероссийской проверочной работы по русскому языку</w:t>
      </w:r>
    </w:p>
    <w:p w:rsidR="004E4ADC" w:rsidRDefault="004E4ADC" w:rsidP="004E4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4E4ADC" w:rsidRPr="009F00BD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приведенных в Приложении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принимать ответственность</w:t>
      </w:r>
      <w:r w:rsidRPr="00F7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собственные решения, действия и поступки.</w:t>
      </w:r>
    </w:p>
    <w:p w:rsidR="004E4ADC" w:rsidRPr="009F00BD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эстетической ценности русского языка; уважительное отношение к родному языку, гордость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него; потребность сохранить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русского языка как явления национальной культуры; стремление к речевому самосовершенствованию;</w:t>
      </w:r>
    </w:p>
    <w:p w:rsidR="004E4ADC" w:rsidRPr="009F00BD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достаточный объём словарного запаса и усвоенных грамматических средств для свободного 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мыслей и чувств в процессе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общения; способность к самооценке на основе наблюдения за собственной речью.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9F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4E4ADC" w:rsidRDefault="004E4ADC" w:rsidP="004E4A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Обучащиеся</w:t>
      </w:r>
      <w:proofErr w:type="spellEnd"/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научатся фиксировать 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формации.</w:t>
      </w:r>
    </w:p>
    <w:p w:rsidR="004E4ADC" w:rsidRPr="001A08B8" w:rsidRDefault="004E4ADC" w:rsidP="004E4A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сравнивать, анализировать, делать вывод, формулировать свое мнение и позицию, координировать различные позиции в сотрудничестве.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4ADC" w:rsidRPr="00416675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отработает навык</w:t>
      </w:r>
      <w:r w:rsidRPr="0041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постановки тире </w:t>
      </w:r>
      <w:r w:rsidR="00C8780E" w:rsidRPr="00C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подлежащим и сказуемым, выраженным именем существительным в простых предложениях.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1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</w:t>
      </w:r>
      <w:r w:rsidR="00C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 фразеологизмы, объяснять их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8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словообразовательный разбор слова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морфологического разбора изученных частей речи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Обучающийся получит возможность научиться: 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самос</w:t>
      </w:r>
      <w:r w:rsidR="00C87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тоятельно строить предложения с использованием фразеологизмов</w:t>
      </w: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обобщать виды разборов — осуществлять логическую операцию перехода от одного вида разбора к другому, от простого к сложному;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• осуществлять </w:t>
      </w:r>
      <w:r w:rsidR="00C87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поиск слов в словообразовательной цепочке, </w:t>
      </w: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форму</w:t>
      </w:r>
      <w:r w:rsidR="00C87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лировать порядок словобразовательн</w:t>
      </w: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 разбора;</w:t>
      </w:r>
    </w:p>
    <w:p w:rsidR="004E4ADC" w:rsidRPr="004E4ADC" w:rsidRDefault="004E4ADC" w:rsidP="004E4AD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6F1" w:rsidRDefault="00C636F1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C2" w:rsidRDefault="00F342C2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DD" w:rsidRPr="00EB7BDD" w:rsidRDefault="00EB7BDD" w:rsidP="00EB7B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DD">
        <w:rPr>
          <w:rFonts w:ascii="Times New Roman" w:hAnsi="Times New Roman" w:cs="Times New Roman"/>
          <w:b/>
          <w:sz w:val="28"/>
          <w:szCs w:val="28"/>
        </w:rPr>
        <w:lastRenderedPageBreak/>
        <w:t>Пояснение внесенных изменений</w:t>
      </w:r>
    </w:p>
    <w:p w:rsidR="002003A8" w:rsidRDefault="002003A8" w:rsidP="00EB7B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На изуч</w:t>
      </w:r>
      <w:r w:rsidR="00C80611">
        <w:rPr>
          <w:rFonts w:ascii="Times New Roman" w:hAnsi="Times New Roman" w:cs="Times New Roman"/>
          <w:sz w:val="28"/>
          <w:szCs w:val="28"/>
        </w:rPr>
        <w:t>ение предмета «Русский язык» в 7</w:t>
      </w:r>
      <w:r w:rsidRPr="002003A8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C80611">
        <w:rPr>
          <w:rFonts w:ascii="Times New Roman" w:hAnsi="Times New Roman" w:cs="Times New Roman"/>
          <w:b/>
          <w:sz w:val="28"/>
          <w:szCs w:val="28"/>
        </w:rPr>
        <w:t>4 часа</w:t>
      </w:r>
      <w:r w:rsidRPr="002003A8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Pr="002003A8">
        <w:rPr>
          <w:rFonts w:ascii="Times New Roman" w:hAnsi="Times New Roman" w:cs="Times New Roman"/>
          <w:sz w:val="28"/>
          <w:szCs w:val="28"/>
        </w:rPr>
        <w:t>, итого </w:t>
      </w:r>
      <w:r w:rsidR="00C806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003A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806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0611">
        <w:rPr>
          <w:rFonts w:ascii="Times New Roman" w:hAnsi="Times New Roman" w:cs="Times New Roman"/>
          <w:sz w:val="28"/>
          <w:szCs w:val="28"/>
        </w:rPr>
        <w:t> часов</w:t>
      </w:r>
      <w:r w:rsidRPr="002003A8">
        <w:rPr>
          <w:rFonts w:ascii="Times New Roman" w:hAnsi="Times New Roman" w:cs="Times New Roman"/>
          <w:sz w:val="28"/>
          <w:szCs w:val="28"/>
        </w:rPr>
        <w:t xml:space="preserve"> за учебный год. В целях </w:t>
      </w:r>
      <w:r w:rsidR="0064540F">
        <w:rPr>
          <w:rFonts w:ascii="Times New Roman" w:hAnsi="Times New Roman" w:cs="Times New Roman"/>
          <w:sz w:val="28"/>
          <w:szCs w:val="28"/>
        </w:rPr>
        <w:t xml:space="preserve">ликвидации пробелов в знаниях обучающихся, показавших низкие результаты по итогам написания 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>Всеро</w:t>
      </w:r>
      <w:r w:rsidR="0064540F">
        <w:rPr>
          <w:rFonts w:ascii="Times New Roman" w:hAnsi="Times New Roman" w:cs="Times New Roman"/>
          <w:bCs/>
          <w:sz w:val="28"/>
          <w:szCs w:val="28"/>
        </w:rPr>
        <w:t>ссийской проверочной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64540F">
        <w:rPr>
          <w:rFonts w:ascii="Times New Roman" w:hAnsi="Times New Roman" w:cs="Times New Roman"/>
          <w:bCs/>
          <w:sz w:val="28"/>
          <w:szCs w:val="28"/>
        </w:rPr>
        <w:t>ы по русскому языку предполагается внести следующие изменения в рабочую программу по русскому языку:</w:t>
      </w:r>
    </w:p>
    <w:p w:rsidR="00D45614" w:rsidRPr="000C7D8B" w:rsidRDefault="00C80611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45614" w:rsidRPr="000C7D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45614" w:rsidRPr="000C7D8B">
        <w:rPr>
          <w:rFonts w:ascii="Times New Roman" w:hAnsi="Times New Roman" w:cs="Times New Roman"/>
          <w:bCs/>
          <w:sz w:val="28"/>
          <w:szCs w:val="28"/>
        </w:rPr>
        <w:t>-му занятию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уроку «анализа контрольного диктанта</w:t>
      </w:r>
      <w:r w:rsidR="00D45614" w:rsidRPr="000C7D8B">
        <w:rPr>
          <w:rFonts w:ascii="Times New Roman" w:hAnsi="Times New Roman" w:cs="Times New Roman"/>
          <w:bCs/>
          <w:sz w:val="28"/>
          <w:szCs w:val="28"/>
        </w:rPr>
        <w:t xml:space="preserve">» добавить </w:t>
      </w:r>
      <w:r w:rsidR="001B6127">
        <w:rPr>
          <w:rFonts w:ascii="Times New Roman" w:hAnsi="Times New Roman" w:cs="Times New Roman"/>
          <w:bCs/>
          <w:sz w:val="28"/>
          <w:szCs w:val="28"/>
        </w:rPr>
        <w:t>задания, содержащие различные виды фразеологизмов, правила их толкования.</w:t>
      </w:r>
    </w:p>
    <w:p w:rsidR="000C7D8B" w:rsidRDefault="001B6127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51-му занятию на «Комплексный анализ текста» добавить задания со словообразовательным разбором слова. </w:t>
      </w:r>
      <w:r w:rsidR="000C7D8B">
        <w:rPr>
          <w:rFonts w:ascii="Times New Roman" w:hAnsi="Times New Roman" w:cs="Times New Roman"/>
          <w:bCs/>
          <w:sz w:val="28"/>
          <w:szCs w:val="28"/>
        </w:rPr>
        <w:t>Из двух занятий на повторение изученного в 5-м классе</w:t>
      </w:r>
      <w:r w:rsidR="000C7D8B" w:rsidRPr="000C7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D8B">
        <w:rPr>
          <w:rFonts w:ascii="Times New Roman" w:hAnsi="Times New Roman" w:cs="Times New Roman"/>
          <w:bCs/>
          <w:sz w:val="28"/>
          <w:szCs w:val="28"/>
        </w:rPr>
        <w:t xml:space="preserve">по теме «Имя существительное» одно уделить </w:t>
      </w:r>
      <w:r w:rsidR="000C7D8B" w:rsidRPr="000C7D8B">
        <w:rPr>
          <w:rFonts w:ascii="Times New Roman" w:hAnsi="Times New Roman" w:cs="Times New Roman"/>
          <w:bCs/>
          <w:sz w:val="28"/>
          <w:szCs w:val="28"/>
        </w:rPr>
        <w:t>формированию умения распознавать предложения с прямой речью</w:t>
      </w:r>
      <w:r w:rsidR="000C7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6127" w:rsidRDefault="001B6127" w:rsidP="0024576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27">
        <w:rPr>
          <w:rFonts w:ascii="Times New Roman" w:hAnsi="Times New Roman" w:cs="Times New Roman"/>
          <w:bCs/>
          <w:sz w:val="28"/>
          <w:szCs w:val="28"/>
        </w:rPr>
        <w:t>Во время 54-го занятия на «Комплексный анализ текста»</w:t>
      </w:r>
      <w:r w:rsidR="000C7D8B" w:rsidRPr="001B6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127">
        <w:rPr>
          <w:rFonts w:ascii="Times New Roman" w:hAnsi="Times New Roman" w:cs="Times New Roman"/>
          <w:bCs/>
          <w:sz w:val="28"/>
          <w:szCs w:val="28"/>
        </w:rPr>
        <w:t xml:space="preserve">повторить правило постановки тире между подлежащим и сказуемым, выраженным именем существительным, отработать навык постановки тире в таких предложениях. </w:t>
      </w:r>
    </w:p>
    <w:p w:rsidR="000C7D8B" w:rsidRPr="001B6127" w:rsidRDefault="000C7D8B" w:rsidP="0024576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127">
        <w:rPr>
          <w:rFonts w:ascii="Times New Roman" w:hAnsi="Times New Roman" w:cs="Times New Roman"/>
          <w:bCs/>
          <w:sz w:val="28"/>
          <w:szCs w:val="28"/>
        </w:rPr>
        <w:t>В рамках темы «Морфологическ</w:t>
      </w:r>
      <w:r w:rsidR="001B6127">
        <w:rPr>
          <w:rFonts w:ascii="Times New Roman" w:hAnsi="Times New Roman" w:cs="Times New Roman"/>
          <w:bCs/>
          <w:sz w:val="28"/>
          <w:szCs w:val="28"/>
        </w:rPr>
        <w:t>ий разбор наречия</w:t>
      </w:r>
      <w:r w:rsidRPr="001B6127">
        <w:rPr>
          <w:rFonts w:ascii="Times New Roman" w:hAnsi="Times New Roman" w:cs="Times New Roman"/>
          <w:bCs/>
          <w:sz w:val="28"/>
          <w:szCs w:val="28"/>
        </w:rPr>
        <w:t xml:space="preserve">» отработать умение морфологического разбора имени </w:t>
      </w:r>
      <w:r w:rsidR="001B6127">
        <w:rPr>
          <w:rFonts w:ascii="Times New Roman" w:hAnsi="Times New Roman" w:cs="Times New Roman"/>
          <w:bCs/>
          <w:sz w:val="28"/>
          <w:szCs w:val="28"/>
        </w:rPr>
        <w:t xml:space="preserve">существительного, имени </w:t>
      </w:r>
      <w:r w:rsidRPr="001B6127">
        <w:rPr>
          <w:rFonts w:ascii="Times New Roman" w:hAnsi="Times New Roman" w:cs="Times New Roman"/>
          <w:bCs/>
          <w:sz w:val="28"/>
          <w:szCs w:val="28"/>
        </w:rPr>
        <w:t>прилагательного и глагола.</w:t>
      </w:r>
    </w:p>
    <w:p w:rsidR="000C7D8B" w:rsidRDefault="000C7D8B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Включить в </w:t>
      </w:r>
      <w:r w:rsidR="00416675">
        <w:rPr>
          <w:rFonts w:ascii="Times New Roman" w:hAnsi="Times New Roman" w:cs="Times New Roman"/>
          <w:bCs/>
          <w:sz w:val="28"/>
          <w:szCs w:val="28"/>
        </w:rPr>
        <w:t xml:space="preserve">промежуточный контроль задания на оценку несформированных умений, </w:t>
      </w:r>
      <w:r w:rsidR="00416675" w:rsidRPr="00416675">
        <w:rPr>
          <w:rFonts w:ascii="Times New Roman" w:hAnsi="Times New Roman" w:cs="Times New Roman"/>
          <w:bCs/>
          <w:sz w:val="28"/>
          <w:szCs w:val="28"/>
        </w:rPr>
        <w:t>видов деятельности, характеризующих достижение планируемых результатов освоения основной образовательной п</w:t>
      </w:r>
      <w:r w:rsidR="00416675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416675" w:rsidRPr="00416675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4166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1B61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27" w:rsidRPr="001B6127" w:rsidRDefault="001B6127" w:rsidP="001B612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Pr="000448ED" w:rsidRDefault="00EB7BDD" w:rsidP="000448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221" w:rsidRPr="00EB7BDD" w:rsidRDefault="00EA2221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EB7BDD" w:rsidRPr="00EB7BDD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4570"/>
        <w:gridCol w:w="1247"/>
        <w:gridCol w:w="2574"/>
      </w:tblGrid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70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контрольного диктанта и работа над ошибками. ВПМ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  <w:r w:rsidR="00C80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80611" w:rsidRPr="00C8061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Объяснение значений фразеологизмов</w:t>
            </w:r>
            <w:r w:rsidR="00C806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ВПМ10</w:t>
            </w:r>
            <w:r w:rsidRPr="003F29B5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70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ВПМ11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  <w:r w:rsidR="00C80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80611" w:rsidRPr="00C8061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ВПМ11</w:t>
            </w:r>
            <w:r w:rsidRPr="003F29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C636F1" w:rsidRPr="00C30A90" w:rsidTr="00CB4F0C">
        <w:tc>
          <w:tcPr>
            <w:tcW w:w="6771" w:type="dxa"/>
            <w:gridSpan w:val="3"/>
          </w:tcPr>
          <w:p w:rsidR="00C636F1" w:rsidRPr="007F321D" w:rsidRDefault="00C636F1" w:rsidP="00CB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1D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 ч.)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70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Наречие как часть речи.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FB4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88662B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70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наречий. Способы образования наречий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70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  <w:r w:rsidR="00C80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80611" w:rsidRPr="00C8061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Правило постановки тире между подлежащим и сказуемым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ВПМ12</w:t>
            </w:r>
            <w:r w:rsidRPr="003F29B5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C636F1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70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Сочинение по картине </w:t>
            </w:r>
            <w:proofErr w:type="spellStart"/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>И.Попова</w:t>
            </w:r>
            <w:proofErr w:type="spellEnd"/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«Первый снег»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3563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ПМ</w:t>
            </w:r>
            <w:r w:rsidRPr="008356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устной речи»</w:t>
            </w:r>
          </w:p>
        </w:tc>
        <w:tc>
          <w:tcPr>
            <w:tcW w:w="1247" w:type="dxa"/>
          </w:tcPr>
          <w:p w:rsidR="00C636F1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83563A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устной речи»</w:t>
            </w: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70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70" w:type="dxa"/>
          </w:tcPr>
          <w:p w:rsidR="00C636F1" w:rsidRPr="00C80611" w:rsidRDefault="00C636F1" w:rsidP="00CB4F0C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наречия</w:t>
            </w:r>
            <w:r w:rsidR="00C80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8061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Морфологический разбор других частей речи: имени существительного, имени прилагательного, глагола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70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3F2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«Комплексный анализ текста»</w:t>
            </w:r>
          </w:p>
        </w:tc>
        <w:tc>
          <w:tcPr>
            <w:tcW w:w="1247" w:type="dxa"/>
          </w:tcPr>
          <w:p w:rsidR="00C636F1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ВПМ13</w:t>
            </w:r>
            <w:r w:rsidRPr="003F29B5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анализ текста»</w:t>
            </w: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70" w:type="dxa"/>
          </w:tcPr>
          <w:p w:rsidR="00C636F1" w:rsidRPr="007E7140" w:rsidRDefault="00C636F1" w:rsidP="00CB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6F1" w:rsidRPr="00C30A90" w:rsidTr="00C80611">
        <w:tc>
          <w:tcPr>
            <w:tcW w:w="954" w:type="dxa"/>
          </w:tcPr>
          <w:p w:rsidR="00C636F1" w:rsidRDefault="00C636F1" w:rsidP="00CB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70" w:type="dxa"/>
          </w:tcPr>
          <w:p w:rsidR="00C636F1" w:rsidRPr="007F321D" w:rsidRDefault="00C636F1" w:rsidP="00CB4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наречиями на –</w:t>
            </w:r>
            <w:r w:rsidRPr="007F32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7F32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-е</w:t>
            </w:r>
          </w:p>
        </w:tc>
        <w:tc>
          <w:tcPr>
            <w:tcW w:w="1247" w:type="dxa"/>
          </w:tcPr>
          <w:p w:rsidR="00C636F1" w:rsidRPr="00552B35" w:rsidRDefault="00C636F1" w:rsidP="00CB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C636F1" w:rsidRPr="00C30A90" w:rsidRDefault="00C636F1" w:rsidP="00C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A88" w:rsidRDefault="00297A88" w:rsidP="00297A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9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756"/>
    <w:multiLevelType w:val="hybridMultilevel"/>
    <w:tmpl w:val="77E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563DA"/>
    <w:multiLevelType w:val="hybridMultilevel"/>
    <w:tmpl w:val="75E2E552"/>
    <w:lvl w:ilvl="0" w:tplc="094E3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8"/>
    <w:rsid w:val="000448ED"/>
    <w:rsid w:val="000C7D8B"/>
    <w:rsid w:val="0011742B"/>
    <w:rsid w:val="001B6127"/>
    <w:rsid w:val="002003A8"/>
    <w:rsid w:val="00297A88"/>
    <w:rsid w:val="00416675"/>
    <w:rsid w:val="004E4ADC"/>
    <w:rsid w:val="00512FD9"/>
    <w:rsid w:val="005317C9"/>
    <w:rsid w:val="0064540F"/>
    <w:rsid w:val="009B2F3A"/>
    <w:rsid w:val="00C636F1"/>
    <w:rsid w:val="00C80611"/>
    <w:rsid w:val="00C8780E"/>
    <w:rsid w:val="00D0115E"/>
    <w:rsid w:val="00D45614"/>
    <w:rsid w:val="00D64224"/>
    <w:rsid w:val="00E447B8"/>
    <w:rsid w:val="00EA2221"/>
    <w:rsid w:val="00EB7BDD"/>
    <w:rsid w:val="00F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2020-11-30T14:25:00Z</dcterms:created>
  <dcterms:modified xsi:type="dcterms:W3CDTF">2020-11-30T16:17:00Z</dcterms:modified>
</cp:coreProperties>
</file>