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0E" w:rsidRPr="001C290E" w:rsidRDefault="001C290E" w:rsidP="001C2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1C290E" w:rsidRPr="001C290E" w:rsidRDefault="001C290E" w:rsidP="001C2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 общеобразовательная школа  п. Грачевка</w:t>
      </w:r>
    </w:p>
    <w:p w:rsidR="001C290E" w:rsidRPr="001C290E" w:rsidRDefault="001C290E" w:rsidP="001C2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Зеленоградского района Калининградской области</w:t>
      </w:r>
    </w:p>
    <w:p w:rsidR="001C290E" w:rsidRPr="001C290E" w:rsidRDefault="001C290E" w:rsidP="001C2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9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p w:rsidR="001C290E" w:rsidRPr="001C290E" w:rsidRDefault="001C290E" w:rsidP="001C290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290E" w:rsidRPr="001C290E" w:rsidRDefault="001C290E" w:rsidP="001C290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290E" w:rsidRPr="001C290E" w:rsidRDefault="003A2EF8" w:rsidP="003A2EF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40B49C" wp14:editId="24C0F244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90E" w:rsidRPr="001C290E" w:rsidRDefault="001C290E" w:rsidP="001C290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290E" w:rsidRPr="001C290E" w:rsidRDefault="001C290E" w:rsidP="001C29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90E" w:rsidRPr="001C290E" w:rsidRDefault="001C290E" w:rsidP="001C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290E">
        <w:rPr>
          <w:rFonts w:ascii="Times New Roman" w:eastAsia="Calibri" w:hAnsi="Times New Roman" w:cs="Times New Roman"/>
          <w:b/>
          <w:sz w:val="36"/>
          <w:szCs w:val="36"/>
        </w:rPr>
        <w:t>Рабочая программа учебного предмета</w:t>
      </w:r>
    </w:p>
    <w:p w:rsidR="001C290E" w:rsidRPr="001C290E" w:rsidRDefault="001C290E" w:rsidP="001C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290E">
        <w:rPr>
          <w:rFonts w:ascii="Times New Roman" w:eastAsia="Calibri" w:hAnsi="Times New Roman" w:cs="Times New Roman"/>
          <w:b/>
          <w:sz w:val="36"/>
          <w:szCs w:val="36"/>
        </w:rPr>
        <w:t>«Музыка»</w:t>
      </w:r>
    </w:p>
    <w:p w:rsidR="001C290E" w:rsidRPr="001C290E" w:rsidRDefault="001C290E" w:rsidP="001C2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290E" w:rsidRPr="001C290E" w:rsidRDefault="0077553F" w:rsidP="001C290E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6</w:t>
      </w:r>
      <w:r w:rsidR="001C290E" w:rsidRPr="001C290E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 класс</w:t>
      </w:r>
    </w:p>
    <w:p w:rsidR="001C290E" w:rsidRPr="001C290E" w:rsidRDefault="001C290E" w:rsidP="001C290E">
      <w:pPr>
        <w:tabs>
          <w:tab w:val="left" w:pos="3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1C290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Всего учебных часов </w:t>
      </w:r>
      <w:r w:rsidR="00A460DF">
        <w:rPr>
          <w:rFonts w:ascii="Times New Roman" w:eastAsia="Times New Roman" w:hAnsi="Times New Roman" w:cs="Times New Roman"/>
          <w:sz w:val="28"/>
          <w:szCs w:val="32"/>
          <w:lang w:eastAsia="ar-SA"/>
        </w:rPr>
        <w:t>18</w:t>
      </w:r>
    </w:p>
    <w:p w:rsidR="001C290E" w:rsidRPr="001C290E" w:rsidRDefault="001C290E" w:rsidP="001C2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1C290E">
        <w:rPr>
          <w:rFonts w:ascii="Times New Roman" w:eastAsia="Times New Roman" w:hAnsi="Times New Roman" w:cs="Times New Roman"/>
          <w:sz w:val="28"/>
          <w:szCs w:val="32"/>
          <w:lang w:eastAsia="ar-SA"/>
        </w:rPr>
        <w:t>Срок реализации 2020– 2021 учебный год</w:t>
      </w: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bookmarkStart w:id="0" w:name="_GoBack"/>
      <w:bookmarkEnd w:id="0"/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1C290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                                                                                                </w:t>
      </w:r>
      <w:proofErr w:type="spellStart"/>
      <w:r w:rsidRPr="001C290E">
        <w:rPr>
          <w:rFonts w:ascii="Times New Roman" w:eastAsia="Times New Roman" w:hAnsi="Times New Roman" w:cs="Times New Roman"/>
          <w:sz w:val="28"/>
          <w:szCs w:val="32"/>
          <w:lang w:eastAsia="ar-SA"/>
        </w:rPr>
        <w:t>Пигида</w:t>
      </w:r>
      <w:proofErr w:type="spellEnd"/>
      <w:r w:rsidRPr="001C290E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Г.Ю.</w:t>
      </w: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90E" w:rsidRPr="001C290E" w:rsidRDefault="001C290E" w:rsidP="001C29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90E" w:rsidRPr="00967E8C" w:rsidRDefault="00967E8C" w:rsidP="00967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рачевка</w:t>
      </w:r>
      <w:proofErr w:type="spellEnd"/>
    </w:p>
    <w:p w:rsidR="001C290E" w:rsidRPr="001C290E" w:rsidRDefault="001C290E" w:rsidP="001C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290E" w:rsidRPr="001C290E" w:rsidRDefault="001C290E" w:rsidP="001C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D2206" w:rsidRPr="00DD2206" w:rsidRDefault="006018F5" w:rsidP="006018F5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</w:t>
      </w:r>
      <w:r w:rsidR="00DD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«Музыка»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D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ab/>
      </w:r>
      <w:r w:rsidRPr="00DD2206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2206">
        <w:rPr>
          <w:rFonts w:ascii="Times New Roman" w:eastAsia="Calibri" w:hAnsi="Times New Roman" w:cs="Times New Roman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DD2206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D2206">
        <w:rPr>
          <w:rFonts w:ascii="Times New Roman" w:eastAsia="Calibri" w:hAnsi="Times New Roman" w:cs="Times New Roman"/>
          <w:sz w:val="24"/>
          <w:szCs w:val="24"/>
        </w:rPr>
        <w:t>, участия в исследовательских проектах.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ab/>
      </w:r>
      <w:r w:rsidRPr="00DD2206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DD22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D2206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ab/>
      </w:r>
      <w:r w:rsidRPr="00DD2206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ab/>
      </w:r>
      <w:r w:rsidRPr="00DD2206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DD2206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DD2206">
        <w:rPr>
          <w:rFonts w:ascii="Times New Roman" w:eastAsia="Calibri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D2206">
        <w:rPr>
          <w:rFonts w:ascii="Times New Roman" w:eastAsia="Calibri" w:hAnsi="Times New Roman" w:cs="Times New Roman"/>
          <w:sz w:val="24"/>
          <w:szCs w:val="24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самооценка и инте</w:t>
      </w:r>
      <w:r w:rsidR="009E69EA">
        <w:rPr>
          <w:rFonts w:ascii="Times New Roman" w:eastAsia="Calibri" w:hAnsi="Times New Roman" w:cs="Times New Roman"/>
          <w:sz w:val="24"/>
          <w:szCs w:val="24"/>
        </w:rPr>
        <w:t>р</w:t>
      </w:r>
      <w:r w:rsidRPr="00DD2206">
        <w:rPr>
          <w:rFonts w:ascii="Times New Roman" w:eastAsia="Calibri" w:hAnsi="Times New Roman" w:cs="Times New Roman"/>
          <w:sz w:val="24"/>
          <w:szCs w:val="24"/>
        </w:rPr>
        <w:t>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2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2206">
        <w:rPr>
          <w:rFonts w:ascii="Times New Roman" w:eastAsia="Calibri" w:hAnsi="Times New Roman" w:cs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DD2206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DD2206">
        <w:rPr>
          <w:rFonts w:ascii="Times New Roman" w:eastAsia="Calibri" w:hAnsi="Times New Roman" w:cs="Times New Roman"/>
          <w:sz w:val="24"/>
          <w:szCs w:val="24"/>
        </w:rPr>
        <w:t>-</w:t>
      </w:r>
      <w:r w:rsidRPr="00DD2206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DD2206">
        <w:rPr>
          <w:rFonts w:ascii="Times New Roman" w:eastAsia="Calibri" w:hAnsi="Times New Roman" w:cs="Times New Roman"/>
          <w:sz w:val="24"/>
          <w:szCs w:val="24"/>
        </w:rPr>
        <w:t>, Интернетом;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206">
        <w:rPr>
          <w:rFonts w:ascii="Times New Roman" w:eastAsia="Calibri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9E69EA" w:rsidRDefault="009E69EA" w:rsidP="00DD22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DD2206" w:rsidRPr="00DD2206" w:rsidRDefault="006018F5" w:rsidP="00DD220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lastRenderedPageBreak/>
        <w:t>Предметные результаты:</w:t>
      </w:r>
    </w:p>
    <w:p w:rsidR="00DD2206" w:rsidRPr="00DD2206" w:rsidRDefault="00DD2206" w:rsidP="00DD2206">
      <w:pPr>
        <w:shd w:val="clear" w:color="auto" w:fill="FFFFFF"/>
        <w:spacing w:after="0" w:line="270" w:lineRule="atLeast"/>
        <w:ind w:firstLine="3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Обучение музыкальному</w:t>
      </w:r>
      <w:r w:rsidR="006018F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искусству должно обеспечить </w:t>
      </w:r>
      <w:proofErr w:type="gramStart"/>
      <w:r w:rsidR="006018F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обучаю</w:t>
      </w: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щимся</w:t>
      </w:r>
      <w:proofErr w:type="gramEnd"/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возможность: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иметь представление о приемах взаимодействия и развития образов музыкальных сочинений;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1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владеть навыками </w:t>
      </w:r>
      <w:proofErr w:type="spellStart"/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музицирования</w:t>
      </w:r>
      <w:proofErr w:type="spellEnd"/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D2206" w:rsidRPr="00DD2206" w:rsidRDefault="00DD2206" w:rsidP="00DD2206">
      <w:pPr>
        <w:numPr>
          <w:ilvl w:val="0"/>
          <w:numId w:val="1"/>
        </w:numPr>
        <w:shd w:val="clear" w:color="auto" w:fill="FFFFFF"/>
        <w:spacing w:after="0" w:line="240" w:lineRule="auto"/>
        <w:ind w:left="690" w:right="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220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совершенствовать умения и навыки самообразования.</w:t>
      </w:r>
    </w:p>
    <w:p w:rsidR="00DD2206" w:rsidRPr="00DD2206" w:rsidRDefault="00DD2206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2206" w:rsidRPr="00DD2206" w:rsidRDefault="00DD2206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2206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D2206" w:rsidRPr="00DD2206" w:rsidTr="003B2573">
        <w:tc>
          <w:tcPr>
            <w:tcW w:w="4785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 </w:t>
            </w:r>
            <w:proofErr w:type="gramStart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обучающегося</w:t>
            </w:r>
            <w:proofErr w:type="gramEnd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будут сформированы</w:t>
            </w:r>
          </w:p>
        </w:tc>
        <w:tc>
          <w:tcPr>
            <w:tcW w:w="4786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получит возможность для формирования</w:t>
            </w:r>
          </w:p>
        </w:tc>
      </w:tr>
      <w:tr w:rsidR="00DD2206" w:rsidRPr="00DD2206" w:rsidTr="003B2573">
        <w:tc>
          <w:tcPr>
            <w:tcW w:w="4785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Целостный, социально ориентированный взгляд на мир в его ограниченном единстве и разнообразии природы, народов, культур и религий;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вств  др</w:t>
            </w:r>
            <w:proofErr w:type="gramEnd"/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общественной жизни школы в пределах возрастных компетенций с учетом региональных и этнокультурных особенностей;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ценности семейной жизни, уважительное и заботливое отношение к членам </w:t>
            </w: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своей семьи;</w:t>
            </w:r>
          </w:p>
        </w:tc>
        <w:tc>
          <w:tcPr>
            <w:tcW w:w="4786" w:type="dxa"/>
          </w:tcPr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Компетентности в решении моральных проблем на основе личностного выбора, осознанного и ответственного отношения к собственным поступкам;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</w:t>
            </w:r>
            <w:proofErr w:type="gramStart"/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,, </w:t>
            </w:r>
            <w:proofErr w:type="gramEnd"/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творческой и других видах деятельности;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Эстетических потребностей, ценностей и чувств, эстетического сознания как результата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2206" w:rsidRPr="00DD2206" w:rsidRDefault="00DD2206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2206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 w:rsidRPr="00DD2206"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D2206" w:rsidRPr="00DD2206" w:rsidTr="003B2573">
        <w:tc>
          <w:tcPr>
            <w:tcW w:w="4784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 научится</w:t>
            </w:r>
          </w:p>
        </w:tc>
        <w:tc>
          <w:tcPr>
            <w:tcW w:w="4786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получит возможность научиться</w:t>
            </w:r>
          </w:p>
        </w:tc>
      </w:tr>
      <w:tr w:rsidR="00DD2206" w:rsidRPr="00DD2206" w:rsidTr="003B2573">
        <w:tc>
          <w:tcPr>
            <w:tcW w:w="4784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Умению самостоятельно ставить новые учебные задачи на основе развития познавательных мотивов и интересов;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Умению анализировать собственную учебную деятельность, адекватно оценивать правильность или ошибочность выполненной учебной задачи и собственные возможности ее решения, вносить необходимые коррективы для достижения запланированных результатов;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Умению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Смысловому чтению текстов разных стилей и жанров;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Умению создавать, применять и преобразовывать знаки и символы модели и схемы для решения учебных и познавательных задач;</w:t>
            </w:r>
          </w:p>
        </w:tc>
        <w:tc>
          <w:tcPr>
            <w:tcW w:w="4786" w:type="dxa"/>
          </w:tcPr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Умению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Умению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Формированию и развитию компетентности в области использования информационно-коммуникационных технологий, стремлению к самостоятельному общению с искусством и художественному самообразованию.</w:t>
            </w:r>
          </w:p>
        </w:tc>
      </w:tr>
    </w:tbl>
    <w:p w:rsidR="00DD2206" w:rsidRPr="00DD2206" w:rsidRDefault="00DD2206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2206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D2206" w:rsidRPr="00DD2206" w:rsidTr="003B2573">
        <w:tc>
          <w:tcPr>
            <w:tcW w:w="4785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 научится</w:t>
            </w:r>
          </w:p>
        </w:tc>
        <w:tc>
          <w:tcPr>
            <w:tcW w:w="4785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Обучающийся</w:t>
            </w:r>
            <w:proofErr w:type="gramEnd"/>
            <w:r w:rsidRPr="00DD22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получит возможность научиться</w:t>
            </w:r>
          </w:p>
        </w:tc>
      </w:tr>
      <w:tr w:rsidR="00DD2206" w:rsidRPr="00DD2206" w:rsidTr="003B2573">
        <w:tc>
          <w:tcPr>
            <w:tcW w:w="4785" w:type="dxa"/>
          </w:tcPr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Сформирует  основу музыкальной культуры  как неотъемлемой части его общей духовной культуры;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 xml:space="preserve"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</w:t>
            </w: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музыкального искусства, элементарной нотной грамотой в рамках изучаемого курса;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D2206">
              <w:rPr>
                <w:rFonts w:ascii="Times New Roman" w:eastAsia="Times New Roman" w:hAnsi="Times New Roman" w:cs="Times New Roman"/>
                <w:lang w:eastAsia="ru-RU"/>
              </w:rPr>
      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      </w:r>
          </w:p>
        </w:tc>
        <w:tc>
          <w:tcPr>
            <w:tcW w:w="4785" w:type="dxa"/>
          </w:tcPr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Сформировать мотивационную направленность на продуктивную музыкально-творческую деятельность (слушание музыки, пение, инструментальное </w:t>
            </w:r>
            <w:proofErr w:type="spellStart"/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музицирование</w:t>
            </w:r>
            <w:proofErr w:type="spellEnd"/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, драматизация музыкальных произведений, импровизация, музыкально-пластическое движение и др.);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      </w:r>
          </w:p>
          <w:p w:rsidR="00DD2206" w:rsidRPr="00967E8C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E8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Сотрудничеству в ходе реализации коллективных творческих проектов, решения различных музыкально-творческих задач.</w:t>
            </w:r>
          </w:p>
          <w:p w:rsidR="00DD2206" w:rsidRPr="00DD2206" w:rsidRDefault="00DD2206" w:rsidP="00DD2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2206" w:rsidRPr="00DD2206" w:rsidRDefault="00DD2206" w:rsidP="00DD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D2206" w:rsidRPr="00DD2206" w:rsidRDefault="00DD2206" w:rsidP="00DD2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F5" w:rsidRDefault="006018F5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206" w:rsidRDefault="00DD2206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</w:t>
      </w:r>
      <w:r w:rsidR="001C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 учебного предмета «Музыка»</w:t>
      </w:r>
    </w:p>
    <w:p w:rsidR="001C290E" w:rsidRPr="00DD2206" w:rsidRDefault="001C290E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DD2206" w:rsidRPr="00DD2206" w:rsidRDefault="0077553F" w:rsidP="00DD22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="00DD2206" w:rsidRPr="00DD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образов вокальной и инструментальной музыки»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Удивительный мир музыкальных образов.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л</w:t>
      </w:r>
      <w:proofErr w:type="gram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ирическом романсе. Единство музыкальной и поэтической речи в романсе.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Образы романсов и песен русских композиторов.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Старинный русский романс.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песни-романса. Песня-диалог. Инструментальная обработка романса.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 музыкальных посвящения. 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музыке и живописи. Картинная галерея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«Уноси мое сердце в звенящую даль…».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образы романсов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Мелодические особенности музыкального языка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С.В.Рахманинова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Выразительность и изобразительность в музыке.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образ и мастерство исполнителя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российские исполнители: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Ф.И.Шаляпин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Ф.И.Шаляпина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Выразительные тембровые и регистровые возможности голоса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Ф.И.Шаляпина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Артистизм и талант Ф.И. Шаляпина.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Обряды и обычаи в фольклоре и в творчестве композиторов.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Образы песен зарубежных композиторов.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прекрасного пения.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музыкального образа от интонации до сюжетной сцены.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Старинный песни мир. Баллада «Лесной царь».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Образы русской народной и духовной музыки. Народное искусство Древней Руси.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Образы русской народной и духовной музыки. Духовный концерт.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«Фрески Софии Киевской».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сюжеты и образы в современной музыке. Особенности современной трактовки.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музыки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В.Гаврилина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«Перезвоны» Молитва.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многообразие музыки ХХ столетия: развитие традиций русской классической музыкальной школы.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музыки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В.Гаврилина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 народным музыкальным творчеством. Жанр молитвы в музыке отечественных композиторов.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Особенности западноевропейской музыки эпохи Барокко.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 И.С. Баха как вечно живое искусство, возвышающее душу человека).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духовной музыки Западной Европы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Небесное и земное в музы-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Баха. Полифония. Фуга. Хорал.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западноевропейской музыки эпохи Барокко.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И.С. Баха как вечно живое искусство, возвышающее душу человека).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особенности музыкального языка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рок-обработка музыки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Образы скорби и печали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Фортуна правит миром. «Кармина Бурана».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многообразие музыки ХХ столетия (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К.Орф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Авторская музыка: прошлое и настоящее.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ардовская песня 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DD2206" w:rsidRPr="00DD2206" w:rsidRDefault="00BC2038" w:rsidP="00DD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="00DD2206" w:rsidRPr="00DD2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 образов камерной и симфонической музыки»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Джаз – искусство 20 века.   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Неоднозначность терминов «легкая» и «серьезная» музыка.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Импровизационность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джазовой музыки. Джазовые обработки.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Вечные темы искусства и жизни.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Ф.Шопена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жанра ноктюрна.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Образы камерной музыки.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 в западноевропейской музыке. Развитие жанров светской музыки: камерная инструментальная.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 в музыке. Разнообразие жанров камерной музыки. Особенности жанра инструментальной баллады.</w:t>
      </w:r>
    </w:p>
    <w:p w:rsidR="00DD2206" w:rsidRPr="00DD2206" w:rsidRDefault="00DD2206" w:rsidP="00DD22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Инструментальная баллада. Ночной пейзаж.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 Расширение представлений о жанре ноктюрна. Особенности претворения образа-пейзажа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Инструментальный концерт. «Итальянский концерт».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западноевропейской музыки эпохи Барокко. Зарубежная духовная музыка в синтезе с храмовым искусством.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«Космический пейзаж».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«Быть может, вся природа – мозаика цветов?» Картинная галерея. Стилевое многообразие музыки ХХ столетия.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Образы симфонической музыки «Метель». Музыкальные иллюстрации к повести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А.С.Пушкина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русской природы в музыке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развития музыкального образа в программной музыке.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Симфоническое развитие музыкальных образов. «В печали весел, а в веселье </w:t>
      </w:r>
      <w:proofErr w:type="gramStart"/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печален</w:t>
      </w:r>
      <w:proofErr w:type="gramEnd"/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  Связь времен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В.Моцарта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Программная увертюра. Увертюра «Эгмонт».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Увертюра-фантазия «Ромео и Джульетта».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Мир музыкального театра. 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Образы киномузыки.</w:t>
      </w: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киномузыки. Обобщающий урок. 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DD2206" w:rsidRP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 музыкальных фрагментов. Игра  «Угадай мелодию». Тестирование по темам года.</w:t>
      </w:r>
    </w:p>
    <w:p w:rsidR="00DD2206" w:rsidRPr="00DD2206" w:rsidRDefault="00DD2206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DD2206" w:rsidRDefault="00DD2206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0DF" w:rsidRPr="00DD2206" w:rsidRDefault="00A460DF" w:rsidP="00DD22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4794" w:rsidRPr="00841395" w:rsidRDefault="00AB4794" w:rsidP="00AB4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spellStart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внутрипредметного</w:t>
      </w:r>
      <w:proofErr w:type="spellEnd"/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России петь – что стремиться в храм!</w:t>
      </w:r>
      <w:r w:rsidRPr="0021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4794" w:rsidRDefault="00AB4794" w:rsidP="00AB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94" w:rsidRPr="00212087" w:rsidRDefault="00AB4794" w:rsidP="00AB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6B">
        <w:rPr>
          <w:rFonts w:ascii="Times New Roman" w:hAnsi="Times New Roman" w:cs="Times New Roman"/>
          <w:sz w:val="24"/>
          <w:szCs w:val="24"/>
        </w:rPr>
        <w:t>В рамках проведения модуля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продолжение работы по</w:t>
      </w:r>
      <w:r w:rsidRPr="008F5C5D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21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культуры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духовной культуры, </w:t>
      </w:r>
      <w:r w:rsidRPr="00212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творческого воображения. Также планируется знакомство с творчеством авторов, пишущих духовную музыку в наши дни. Обязательное участие в мероприятиях школы, направленных на развитие духовно-нравственного потенциала обучающихся.</w:t>
      </w:r>
    </w:p>
    <w:p w:rsidR="00AB4794" w:rsidRDefault="00AB4794" w:rsidP="00AB4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46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</w:t>
      </w: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AB4794" w:rsidRPr="00DD2206" w:rsidRDefault="00AB4794" w:rsidP="00DD2206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DD2206" w:rsidRPr="006018F5" w:rsidRDefault="00DD2206" w:rsidP="006018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Тематическое планирование с указанием количества часов, отводимых на освоение каждой темы.</w:t>
      </w:r>
    </w:p>
    <w:p w:rsidR="00DD2206" w:rsidRPr="00DD2206" w:rsidRDefault="00DD2206" w:rsidP="00DD22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258"/>
        <w:gridCol w:w="992"/>
        <w:gridCol w:w="1951"/>
      </w:tblGrid>
      <w:tr w:rsidR="00376473" w:rsidRPr="00212087" w:rsidTr="00856B36">
        <w:trPr>
          <w:trHeight w:val="18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473" w:rsidRPr="00212087" w:rsidRDefault="00376473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3" w:rsidRPr="00212087" w:rsidRDefault="00376473" w:rsidP="0085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473" w:rsidRPr="00212087" w:rsidRDefault="00376473" w:rsidP="0085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376473" w:rsidRPr="00212087" w:rsidRDefault="00376473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6473" w:rsidRPr="00212087" w:rsidRDefault="00376473" w:rsidP="00856B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</w:t>
            </w:r>
            <w:r w:rsidRPr="00212087">
              <w:rPr>
                <w:rFonts w:ascii="Times New Roman" w:eastAsia="Times New Roman" w:hAnsi="Times New Roman" w:cs="Times New Roman"/>
                <w:szCs w:val="24"/>
              </w:rPr>
              <w:t>ичество</w:t>
            </w:r>
            <w:proofErr w:type="spellEnd"/>
          </w:p>
          <w:p w:rsidR="00376473" w:rsidRPr="00212087" w:rsidRDefault="00376473" w:rsidP="00856B3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212087">
              <w:rPr>
                <w:rFonts w:ascii="Times New Roman" w:eastAsia="Times New Roman" w:hAnsi="Times New Roman" w:cs="Times New Roman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3" w:rsidRPr="00212087" w:rsidRDefault="00376473" w:rsidP="0085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473" w:rsidRPr="00212087" w:rsidRDefault="00376473" w:rsidP="008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473" w:rsidRPr="00212087" w:rsidRDefault="00376473" w:rsidP="0085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376473" w:rsidRPr="00212087" w:rsidTr="00856B36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3" w:rsidRPr="00212087" w:rsidRDefault="00376473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3" w:rsidRPr="00212087" w:rsidRDefault="00376473" w:rsidP="00856B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DD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«Мир образов вокальной и инструментальной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3" w:rsidRPr="00E662E5" w:rsidRDefault="00A460DF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3" w:rsidRPr="00212087" w:rsidRDefault="00376473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4656" w:rsidRPr="00212087" w:rsidTr="00856B36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6" w:rsidRPr="00212087" w:rsidRDefault="005E465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6" w:rsidRPr="00ED46C3" w:rsidRDefault="005E465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>Удивительный мир музыкаль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D46C3">
              <w:rPr>
                <w:rFonts w:ascii="Times New Roman" w:hAnsi="Times New Roman"/>
                <w:lang w:eastAsia="ru-RU"/>
              </w:rPr>
              <w:t>ных образов</w:t>
            </w:r>
            <w:r w:rsidR="00A460DF">
              <w:rPr>
                <w:rFonts w:ascii="Times New Roman" w:hAnsi="Times New Roman"/>
                <w:lang w:eastAsia="ru-RU"/>
              </w:rPr>
              <w:t>.</w:t>
            </w:r>
            <w:r w:rsidR="00A460DF" w:rsidRPr="00ED46C3">
              <w:rPr>
                <w:rFonts w:ascii="Times New Roman" w:hAnsi="Times New Roman"/>
                <w:lang w:eastAsia="ru-RU"/>
              </w:rPr>
              <w:t xml:space="preserve"> Образы роман</w:t>
            </w:r>
            <w:r w:rsidR="00A460DF" w:rsidRPr="00ED46C3">
              <w:rPr>
                <w:rFonts w:ascii="Times New Roman" w:hAnsi="Times New Roman"/>
                <w:lang w:eastAsia="ru-RU"/>
              </w:rPr>
              <w:softHyphen/>
            </w:r>
            <w:r w:rsidR="00A460DF" w:rsidRPr="00ED46C3">
              <w:rPr>
                <w:rFonts w:ascii="Times New Roman" w:hAnsi="Times New Roman"/>
                <w:spacing w:val="-2"/>
                <w:lang w:eastAsia="ru-RU"/>
              </w:rPr>
              <w:t>сов и песен рус</w:t>
            </w:r>
            <w:r w:rsidR="00A460DF" w:rsidRPr="00ED46C3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="00A460DF" w:rsidRPr="00ED46C3">
              <w:rPr>
                <w:rFonts w:ascii="Times New Roman" w:hAnsi="Times New Roman"/>
                <w:spacing w:val="-1"/>
                <w:lang w:eastAsia="ru-RU"/>
              </w:rPr>
              <w:t>ских компози</w:t>
            </w:r>
            <w:r w:rsidR="00A460DF" w:rsidRPr="00ED46C3">
              <w:rPr>
                <w:rFonts w:ascii="Times New Roman" w:hAnsi="Times New Roman"/>
                <w:spacing w:val="-1"/>
                <w:lang w:eastAsia="ru-RU"/>
              </w:rPr>
              <w:softHyphen/>
            </w:r>
            <w:r w:rsidR="00A460DF" w:rsidRPr="00ED46C3">
              <w:rPr>
                <w:rFonts w:ascii="Times New Roman" w:hAnsi="Times New Roman"/>
                <w:lang w:eastAsia="ru-RU"/>
              </w:rPr>
              <w:t>торов</w:t>
            </w:r>
            <w:r w:rsidR="00A460DF">
              <w:rPr>
                <w:rFonts w:ascii="Times New Roman" w:hAnsi="Times New Roman"/>
                <w:lang w:eastAsia="ru-RU"/>
              </w:rPr>
              <w:t>. Старинный русский романс. Входящее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6" w:rsidRPr="00212087" w:rsidRDefault="005E465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6" w:rsidRPr="00212087" w:rsidRDefault="005E465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60DF" w:rsidRPr="00212087" w:rsidTr="00856B36">
        <w:trPr>
          <w:trHeight w:val="5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ED46C3" w:rsidRDefault="00A460DF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>Два музыкаль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ных посвящения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ED46C3">
              <w:rPr>
                <w:rFonts w:ascii="Times New Roman" w:hAnsi="Times New Roman"/>
                <w:lang w:eastAsia="ru-RU"/>
              </w:rPr>
              <w:t xml:space="preserve"> Портрет в музы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ке 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DF" w:rsidRPr="00212087" w:rsidTr="00856B36">
        <w:trPr>
          <w:trHeight w:val="2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ED46C3" w:rsidRDefault="00A460DF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>«Уноси мое сердце в звеня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щую даль...»</w:t>
            </w:r>
            <w:r>
              <w:rPr>
                <w:rFonts w:ascii="Times New Roman" w:hAnsi="Times New Roman"/>
                <w:lang w:eastAsia="ru-RU"/>
              </w:rPr>
              <w:t xml:space="preserve"> Музыкальный</w:t>
            </w:r>
            <w:r w:rsidRPr="00ED46C3">
              <w:rPr>
                <w:rFonts w:ascii="Times New Roman" w:hAnsi="Times New Roman"/>
                <w:lang w:eastAsia="ru-RU"/>
              </w:rPr>
              <w:t xml:space="preserve"> образ и мастер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ство исполни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теля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– что стремиться в храм»</w:t>
            </w:r>
          </w:p>
        </w:tc>
      </w:tr>
      <w:tr w:rsidR="00A460DF" w:rsidRPr="00212087" w:rsidTr="00856B36">
        <w:trPr>
          <w:trHeight w:val="1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ED46C3" w:rsidRDefault="00A460DF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>Обряды и обы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чаи в фольклоре и в творчестве композиторов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DF" w:rsidRPr="00212087" w:rsidTr="00856B36">
        <w:trPr>
          <w:trHeight w:val="2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ED46C3" w:rsidRDefault="00A460DF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>Образы песен зарубежных композиторов. Искусство пре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красного пения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ED46C3">
              <w:rPr>
                <w:rFonts w:ascii="Times New Roman" w:hAnsi="Times New Roman"/>
                <w:lang w:eastAsia="ru-RU"/>
              </w:rPr>
              <w:t xml:space="preserve"> Мир старинной песни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ED46C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Баллада «Лесной царь»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212087" w:rsidRDefault="00A460DF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F" w:rsidRPr="00BB4B6B" w:rsidRDefault="00A460DF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1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bCs/>
                <w:lang w:eastAsia="ru-RU"/>
              </w:rPr>
              <w:t>Образы русской народной и духовной музыки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 w:rsidRPr="00ED46C3">
              <w:rPr>
                <w:rFonts w:ascii="Times New Roman" w:hAnsi="Times New Roman"/>
                <w:lang w:eastAsia="ru-RU"/>
              </w:rPr>
              <w:t xml:space="preserve"> Народное искус</w:t>
            </w:r>
            <w:r w:rsidRPr="00ED46C3">
              <w:rPr>
                <w:rFonts w:ascii="Times New Roman" w:hAnsi="Times New Roman"/>
                <w:lang w:eastAsia="ru-RU"/>
              </w:rPr>
              <w:softHyphen/>
              <w:t>ство Древней Руси</w:t>
            </w:r>
            <w:r>
              <w:rPr>
                <w:rFonts w:ascii="Times New Roman" w:hAnsi="Times New Roman"/>
                <w:lang w:eastAsia="ru-RU"/>
              </w:rPr>
              <w:t>. Русская духов</w:t>
            </w:r>
            <w:r>
              <w:rPr>
                <w:rFonts w:ascii="Times New Roman" w:hAnsi="Times New Roman"/>
                <w:lang w:eastAsia="ru-RU"/>
              </w:rPr>
              <w:softHyphen/>
              <w:t>ная музыка</w:t>
            </w:r>
            <w:proofErr w:type="gramStart"/>
            <w:r w:rsidRPr="00ED46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ED46C3">
              <w:rPr>
                <w:rFonts w:ascii="Times New Roman" w:hAnsi="Times New Roman"/>
                <w:lang w:eastAsia="ru-RU"/>
              </w:rPr>
              <w:t>Духовный концерт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– что стремиться в храм»</w:t>
            </w:r>
          </w:p>
        </w:tc>
      </w:tr>
      <w:tr w:rsidR="00856B36" w:rsidRPr="00212087" w:rsidTr="00856B36">
        <w:trPr>
          <w:trHeight w:val="2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 xml:space="preserve"> «Фрески Софии Киевской» В. Г. </w:t>
            </w:r>
            <w:proofErr w:type="spellStart"/>
            <w:r w:rsidRPr="00ED46C3">
              <w:rPr>
                <w:rFonts w:ascii="Times New Roman" w:hAnsi="Times New Roman"/>
                <w:lang w:eastAsia="ru-RU"/>
              </w:rPr>
              <w:t>Кикта</w:t>
            </w:r>
            <w:proofErr w:type="spellEnd"/>
            <w:r w:rsidRPr="00ED46C3">
              <w:rPr>
                <w:rFonts w:ascii="Times New Roman" w:hAnsi="Times New Roman"/>
                <w:lang w:eastAsia="ru-RU"/>
              </w:rPr>
              <w:t>. Симфония «Перезвоны» В. Гаврилина. Молитва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C21E30" w:rsidRDefault="00856B36" w:rsidP="00856B36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ED46C3">
              <w:rPr>
                <w:rFonts w:ascii="Times New Roman" w:hAnsi="Times New Roman"/>
                <w:lang w:eastAsia="ru-RU"/>
              </w:rPr>
              <w:t>Небесное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 земное» в му</w:t>
            </w:r>
            <w:r>
              <w:rPr>
                <w:rFonts w:ascii="Times New Roman" w:hAnsi="Times New Roman"/>
                <w:lang w:eastAsia="ru-RU"/>
              </w:rPr>
              <w:softHyphen/>
              <w:t>зыке И. С. Баха.</w:t>
            </w:r>
            <w:r w:rsidRPr="00ED46C3">
              <w:rPr>
                <w:rFonts w:ascii="Times New Roman" w:hAnsi="Times New Roman"/>
                <w:lang w:eastAsia="ru-RU"/>
              </w:rPr>
              <w:t xml:space="preserve"> Фуга. Хорал</w:t>
            </w:r>
            <w:r>
              <w:rPr>
                <w:rFonts w:ascii="Times New Roman" w:hAnsi="Times New Roman"/>
                <w:lang w:eastAsia="ru-RU"/>
              </w:rPr>
              <w:t>. Фортуна  правит миром. «Кармина Бурана»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>Авторская песня: прошлое и настоящее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ED46C3">
              <w:rPr>
                <w:rFonts w:ascii="Times New Roman" w:hAnsi="Times New Roman"/>
                <w:lang w:eastAsia="ru-RU"/>
              </w:rPr>
              <w:t xml:space="preserve"> Джаз – искусство XX века</w:t>
            </w:r>
            <w:r>
              <w:rPr>
                <w:rFonts w:ascii="Times New Roman" w:hAnsi="Times New Roman"/>
                <w:lang w:eastAsia="ru-RU"/>
              </w:rPr>
              <w:t>. Промежуточное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– что стремиться в храм»</w:t>
            </w:r>
          </w:p>
        </w:tc>
      </w:tr>
      <w:tr w:rsidR="00856B36" w:rsidRPr="00212087" w:rsidTr="00856B36">
        <w:trPr>
          <w:trHeight w:val="1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DD2206" w:rsidRDefault="00856B36" w:rsidP="008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D2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«Мир образов камерной и симфонической музыки» </w:t>
            </w:r>
          </w:p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7"/>
                <w:lang w:eastAsia="ru-RU"/>
              </w:rPr>
              <w:t>Вечные темы</w:t>
            </w:r>
            <w:r w:rsidRPr="00ED46C3">
              <w:rPr>
                <w:rFonts w:ascii="Times New Roman" w:hAnsi="Times New Roman"/>
                <w:lang w:eastAsia="ru-RU"/>
              </w:rPr>
              <w:t xml:space="preserve">  искусства и жизни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ED46C3">
              <w:rPr>
                <w:rFonts w:ascii="Times New Roman" w:hAnsi="Times New Roman"/>
                <w:lang w:eastAsia="ru-RU"/>
              </w:rPr>
              <w:t xml:space="preserve"> Образы камерной музыки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t>. Могучее царст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ED46C3">
              <w:rPr>
                <w:rFonts w:ascii="Times New Roman" w:hAnsi="Times New Roman"/>
                <w:lang w:eastAsia="ru-RU"/>
              </w:rPr>
              <w:t>во Ф. Шопена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lang w:eastAsia="ru-RU"/>
              </w:rPr>
              <w:t>Инструментальная баллада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t xml:space="preserve"> Ночной пейзаж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– что стремиться в храм»</w:t>
            </w:r>
          </w:p>
        </w:tc>
      </w:tr>
      <w:tr w:rsidR="00856B36" w:rsidRPr="00212087" w:rsidTr="00856B36">
        <w:trPr>
          <w:trHeight w:val="2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>Инструментальный концерт</w:t>
            </w:r>
            <w:proofErr w:type="gramStart"/>
            <w:r>
              <w:rPr>
                <w:rFonts w:ascii="Times New Roman" w:hAnsi="Times New Roman"/>
                <w:spacing w:val="-3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3"/>
                <w:lang w:eastAsia="ru-RU"/>
              </w:rPr>
              <w:t>«Итальянский концерт»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>Космический  пейзаж</w:t>
            </w:r>
            <w:r>
              <w:rPr>
                <w:rFonts w:ascii="Times New Roman" w:hAnsi="Times New Roman"/>
                <w:spacing w:val="-3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1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3"/>
                <w:lang w:eastAsia="ru-RU"/>
              </w:rPr>
              <w:t>Образы  симфонической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t xml:space="preserve">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– что стремиться в храм»</w:t>
            </w:r>
          </w:p>
        </w:tc>
      </w:tr>
      <w:tr w:rsidR="00856B36" w:rsidRPr="00212087" w:rsidTr="00856B36">
        <w:trPr>
          <w:trHeight w:val="2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shd w:val="clear" w:color="auto" w:fill="FFFFFF"/>
              <w:spacing w:line="264" w:lineRule="exact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shd w:val="clear" w:color="auto" w:fill="FFFFFF"/>
              <w:spacing w:line="264" w:lineRule="exact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>Программная увертюра Бетхо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softHyphen/>
              <w:t>вена «Эгмонт»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21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636A6B" w:rsidRDefault="00856B36" w:rsidP="00856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 xml:space="preserve">Увертюра-фантазия </w:t>
            </w:r>
            <w:proofErr w:type="gramStart"/>
            <w:r w:rsidRPr="00ED46C3">
              <w:rPr>
                <w:rFonts w:ascii="Times New Roman" w:hAnsi="Times New Roman"/>
                <w:spacing w:val="-3"/>
                <w:lang w:eastAsia="ru-RU"/>
              </w:rPr>
              <w:t>П</w:t>
            </w:r>
            <w:proofErr w:type="gramEnd"/>
            <w:r w:rsidRPr="00ED46C3">
              <w:rPr>
                <w:rFonts w:ascii="Times New Roman" w:hAnsi="Times New Roman"/>
                <w:spacing w:val="-3"/>
                <w:lang w:eastAsia="ru-RU"/>
              </w:rPr>
              <w:t xml:space="preserve"> И. Чайковского «Ромео и Джульетта»</w:t>
            </w:r>
            <w:r>
              <w:rPr>
                <w:rFonts w:ascii="Times New Roman" w:hAnsi="Times New Roman"/>
                <w:spacing w:val="-3"/>
                <w:lang w:eastAsia="ru-RU"/>
              </w:rPr>
              <w:t>.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t xml:space="preserve"> Мир музыкального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866332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120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ВПМ «О России петь – что стремиться в храм»</w:t>
            </w:r>
          </w:p>
        </w:tc>
      </w:tr>
      <w:tr w:rsidR="00856B36" w:rsidRPr="00212087" w:rsidTr="00856B36">
        <w:trPr>
          <w:trHeight w:val="2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ED46C3">
              <w:rPr>
                <w:rFonts w:ascii="Times New Roman" w:hAnsi="Times New Roman"/>
                <w:spacing w:val="-3"/>
                <w:lang w:eastAsia="ru-RU"/>
              </w:rPr>
              <w:t>Образы  киному</w:t>
            </w:r>
            <w:r w:rsidRPr="00ED46C3">
              <w:rPr>
                <w:rFonts w:ascii="Times New Roman" w:hAnsi="Times New Roman"/>
                <w:spacing w:val="-3"/>
                <w:lang w:eastAsia="ru-RU"/>
              </w:rPr>
              <w:softHyphen/>
              <w:t>зыки</w:t>
            </w:r>
            <w:r>
              <w:rPr>
                <w:rFonts w:ascii="Times New Roman" w:hAnsi="Times New Roman"/>
                <w:spacing w:val="-3"/>
                <w:lang w:eastAsia="ru-RU"/>
              </w:rPr>
              <w:t>. Итоговое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BB4B6B" w:rsidRDefault="00856B36" w:rsidP="00856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36" w:rsidRPr="00212087" w:rsidTr="00856B36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ED46C3" w:rsidRDefault="00856B36" w:rsidP="00856B3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12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36" w:rsidRPr="00212087" w:rsidRDefault="00856B36" w:rsidP="008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E2933" w:rsidRPr="00B7172D" w:rsidRDefault="00DE2933">
      <w:pPr>
        <w:rPr>
          <w:rFonts w:ascii="Times New Roman" w:hAnsi="Times New Roman" w:cs="Times New Roman"/>
          <w:sz w:val="24"/>
          <w:szCs w:val="24"/>
        </w:rPr>
      </w:pPr>
    </w:p>
    <w:sectPr w:rsidR="00DE2933" w:rsidRPr="00B7172D" w:rsidSect="00F01BC0">
      <w:footerReference w:type="default" r:id="rId9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5E" w:rsidRDefault="00FD1F5E">
      <w:pPr>
        <w:spacing w:after="0" w:line="240" w:lineRule="auto"/>
      </w:pPr>
      <w:r>
        <w:separator/>
      </w:r>
    </w:p>
  </w:endnote>
  <w:endnote w:type="continuationSeparator" w:id="0">
    <w:p w:rsidR="00FD1F5E" w:rsidRDefault="00FD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C0" w:rsidRDefault="00CF4E4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EF8">
      <w:rPr>
        <w:noProof/>
      </w:rPr>
      <w:t>13</w:t>
    </w:r>
    <w:r>
      <w:fldChar w:fldCharType="end"/>
    </w:r>
  </w:p>
  <w:p w:rsidR="00760373" w:rsidRDefault="00FD1F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5E" w:rsidRDefault="00FD1F5E">
      <w:pPr>
        <w:spacing w:after="0" w:line="240" w:lineRule="auto"/>
      </w:pPr>
      <w:r>
        <w:separator/>
      </w:r>
    </w:p>
  </w:footnote>
  <w:footnote w:type="continuationSeparator" w:id="0">
    <w:p w:rsidR="00FD1F5E" w:rsidRDefault="00FD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9D"/>
    <w:multiLevelType w:val="hybridMultilevel"/>
    <w:tmpl w:val="054A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0D9"/>
    <w:multiLevelType w:val="multilevel"/>
    <w:tmpl w:val="E49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C"/>
    <w:rsid w:val="00175652"/>
    <w:rsid w:val="001C290E"/>
    <w:rsid w:val="003463B1"/>
    <w:rsid w:val="00376473"/>
    <w:rsid w:val="003A2EF8"/>
    <w:rsid w:val="00430974"/>
    <w:rsid w:val="005A19C8"/>
    <w:rsid w:val="005E4656"/>
    <w:rsid w:val="006018F5"/>
    <w:rsid w:val="00613D3C"/>
    <w:rsid w:val="006A6A1C"/>
    <w:rsid w:val="006A7073"/>
    <w:rsid w:val="0077553F"/>
    <w:rsid w:val="007836E4"/>
    <w:rsid w:val="00856B36"/>
    <w:rsid w:val="00866332"/>
    <w:rsid w:val="00876639"/>
    <w:rsid w:val="0089589B"/>
    <w:rsid w:val="00967E8C"/>
    <w:rsid w:val="009E69EA"/>
    <w:rsid w:val="00A460DF"/>
    <w:rsid w:val="00AB4794"/>
    <w:rsid w:val="00B554C0"/>
    <w:rsid w:val="00B65873"/>
    <w:rsid w:val="00B7172D"/>
    <w:rsid w:val="00BC0470"/>
    <w:rsid w:val="00BC2038"/>
    <w:rsid w:val="00C21E30"/>
    <w:rsid w:val="00CF4E46"/>
    <w:rsid w:val="00D63C11"/>
    <w:rsid w:val="00DC0172"/>
    <w:rsid w:val="00DD2206"/>
    <w:rsid w:val="00DE2933"/>
    <w:rsid w:val="00E10524"/>
    <w:rsid w:val="00E662E5"/>
    <w:rsid w:val="00EF501F"/>
    <w:rsid w:val="00F57ED6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2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22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2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22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11</cp:revision>
  <cp:lastPrinted>2020-09-14T12:39:00Z</cp:lastPrinted>
  <dcterms:created xsi:type="dcterms:W3CDTF">2020-05-20T08:39:00Z</dcterms:created>
  <dcterms:modified xsi:type="dcterms:W3CDTF">2020-10-07T19:39:00Z</dcterms:modified>
</cp:coreProperties>
</file>