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BD" w:rsidRPr="00105CBD" w:rsidRDefault="00105CBD" w:rsidP="00105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B00D4F" wp14:editId="4F5DA3B7">
            <wp:extent cx="6401450" cy="962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2159" cy="96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105C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105CB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05CB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В результате изучения данной программы в 1-ом классе обучающиеся получат возможность   формирования: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BD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105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</w:t>
      </w:r>
      <w:r w:rsidRPr="00105CBD">
        <w:rPr>
          <w:rFonts w:ascii="Times New Roman" w:hAnsi="Times New Roman" w:cs="Times New Roman"/>
          <w:sz w:val="28"/>
          <w:szCs w:val="28"/>
        </w:rPr>
        <w:t>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Развитие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Расширение лингвистического кругозора;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Формирование мотивации к изучению иностранного языка;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Владение умением работы с разными учебными пособиями.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Овладение начальными представлениями о нормах английского язык</w:t>
      </w:r>
      <w:proofErr w:type="gramStart"/>
      <w:r w:rsidRPr="00105CB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05CBD">
        <w:rPr>
          <w:rFonts w:ascii="Times New Roman" w:hAnsi="Times New Roman" w:cs="Times New Roman"/>
          <w:sz w:val="28"/>
          <w:szCs w:val="28"/>
        </w:rPr>
        <w:t>фонетических, лексических, грамматических), умение сравнивать языковые единицы (звук, слово).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А. В коммуникативной сфере: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Речевая компетенция: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В говорении: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-вести элементарный этикетный диалог, диалог-расспрос, диалог побуждение к действию;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-уметь рассказывать о себе, семье, друге.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>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материале.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Языковая компетенция: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-адекватное произношение и различие на слух всех звуков английского языка, соблюдение правильного ударения в словах и фразах;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-соблюдение особенностей интонации основных типов предложений;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-распознавание и употребление в </w:t>
      </w:r>
      <w:proofErr w:type="gramStart"/>
      <w:r w:rsidRPr="00105CBD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105CBD">
        <w:rPr>
          <w:rFonts w:ascii="Times New Roman" w:hAnsi="Times New Roman" w:cs="Times New Roman"/>
          <w:sz w:val="28"/>
          <w:szCs w:val="28"/>
        </w:rPr>
        <w:t xml:space="preserve"> изученные лексические единицы и грамматические конструкции.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Социокультурная осведомлённость: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lastRenderedPageBreak/>
        <w:t xml:space="preserve">-знание названий стран изучаемого языка, некоторых литературных персонажей, сюжетов некоторых популярных сказок, написанных на английском языке, небольших произведений детского фольклора (стихов и песен), знание элементарных норм речевого и неречевого поведения, принятых в </w:t>
      </w:r>
      <w:proofErr w:type="gramStart"/>
      <w:r w:rsidRPr="00105CBD">
        <w:rPr>
          <w:rFonts w:ascii="Times New Roman" w:hAnsi="Times New Roman" w:cs="Times New Roman"/>
          <w:sz w:val="28"/>
          <w:szCs w:val="28"/>
        </w:rPr>
        <w:t>англо-говорящих</w:t>
      </w:r>
      <w:proofErr w:type="gramEnd"/>
      <w:r w:rsidRPr="00105CBD">
        <w:rPr>
          <w:rFonts w:ascii="Times New Roman" w:hAnsi="Times New Roman" w:cs="Times New Roman"/>
          <w:sz w:val="28"/>
          <w:szCs w:val="28"/>
        </w:rPr>
        <w:t xml:space="preserve"> странах.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Б. В познавательной сфере</w:t>
      </w:r>
      <w:r w:rsidRPr="00105CBD">
        <w:rPr>
          <w:rFonts w:ascii="Times New Roman" w:hAnsi="Times New Roman" w:cs="Times New Roman"/>
          <w:sz w:val="28"/>
          <w:szCs w:val="28"/>
        </w:rPr>
        <w:t>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сравнивать языковые явления родного и английского языков на уровне отдельных звуков, букв, словосочетаний, простых предложений;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распознавать грамматические явления, отсутствующие в родном языке;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действовать по образцу;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пользоваться транскрипцией;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осуществлять самонаблюдение и самооценку.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В. В ценностно-ориентационной сфере: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-представление об английском языке как средстве выражения мыслей, чувств, эмоций;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-приобщение к культурным ценностям другого народа.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Г.В эстетической сфере</w:t>
      </w:r>
      <w:r w:rsidRPr="00105CBD">
        <w:rPr>
          <w:rFonts w:ascii="Times New Roman" w:hAnsi="Times New Roman" w:cs="Times New Roman"/>
          <w:sz w:val="28"/>
          <w:szCs w:val="28"/>
        </w:rPr>
        <w:t>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-владение элементарными средствами выражения чувств и эмоций;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-развитие чувства прекрасного в процессе знакомства с образцами доступной детской литературы.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Коммуникативные умения по видам речевой деятельности.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Говорение: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1.Диалогическая форма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вести этикетные диалоги в типичных ситуациях бытового, учебно-рудового и межкультурного общения, в том числе полученные с помощью средств коммуникации;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вести диалог-расспрос, диалог побуждение к действию.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2.Монологическая форма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пользоваться коммуникативными типами речи: описание, рассказ, характеристика персонажей.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CB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>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воспринимать на слух и понимать речь учителя и одноклассников в процессе общения на уроке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-умение вербально и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реагировать;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-умение воспринимать на слух небольшие доступные тексты в аудиозаписи на изученном материале.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 </w:t>
      </w: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Содержание внеурочной деятельности с указанием форм</w:t>
      </w:r>
    </w:p>
    <w:p w:rsidR="00105CBD" w:rsidRPr="00105CBD" w:rsidRDefault="00105CBD" w:rsidP="001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 xml:space="preserve"> ее организации и видов деятельности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CBD">
        <w:rPr>
          <w:rFonts w:ascii="Times New Roman" w:hAnsi="Times New Roman" w:cs="Times New Roman"/>
          <w:b/>
          <w:i/>
          <w:sz w:val="28"/>
          <w:szCs w:val="28"/>
        </w:rPr>
        <w:t>Предметное содержание речи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Предметное содержание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105CBD">
        <w:rPr>
          <w:rFonts w:ascii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 этикета).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Я и моя семья</w:t>
      </w:r>
      <w:r w:rsidRPr="00105CBD">
        <w:rPr>
          <w:rFonts w:ascii="Times New Roman" w:hAnsi="Times New Roman" w:cs="Times New Roman"/>
          <w:sz w:val="28"/>
          <w:szCs w:val="28"/>
        </w:rPr>
        <w:t xml:space="preserve">. Члены семьи, их имена, черты характера, какой он, что умеет делать.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Мир моих увлечений</w:t>
      </w:r>
      <w:r w:rsidRPr="00105CBD">
        <w:rPr>
          <w:rFonts w:ascii="Times New Roman" w:hAnsi="Times New Roman" w:cs="Times New Roman"/>
          <w:sz w:val="28"/>
          <w:szCs w:val="28"/>
        </w:rPr>
        <w:t xml:space="preserve">. Мои любимые занятия. Виды спорта и спортивные игры.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Я и мои друзья</w:t>
      </w:r>
      <w:r w:rsidRPr="00105CBD">
        <w:rPr>
          <w:rFonts w:ascii="Times New Roman" w:hAnsi="Times New Roman" w:cs="Times New Roman"/>
          <w:sz w:val="28"/>
          <w:szCs w:val="28"/>
        </w:rPr>
        <w:t xml:space="preserve">. Имя, возраст, внешность, характер, увлечения/хобби. </w:t>
      </w:r>
      <w:proofErr w:type="gramStart"/>
      <w:r w:rsidRPr="00105CBD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размер, что умеет делать.</w:t>
      </w:r>
      <w:proofErr w:type="gramEnd"/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Моя школа</w:t>
      </w:r>
      <w:r w:rsidRPr="00105CBD">
        <w:rPr>
          <w:rFonts w:ascii="Times New Roman" w:hAnsi="Times New Roman" w:cs="Times New Roman"/>
          <w:sz w:val="28"/>
          <w:szCs w:val="28"/>
        </w:rPr>
        <w:t>. Школьные принадлежности.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Мир вокруг меня</w:t>
      </w:r>
      <w:r w:rsidRPr="00105CBD">
        <w:rPr>
          <w:rFonts w:ascii="Times New Roman" w:hAnsi="Times New Roman" w:cs="Times New Roman"/>
          <w:sz w:val="28"/>
          <w:szCs w:val="28"/>
        </w:rPr>
        <w:t xml:space="preserve">. Мой дом/квартира/комната: названия комнат, их размер, предметы мебели и интерьера. Природа. </w:t>
      </w:r>
      <w:r w:rsidRPr="00105CBD">
        <w:rPr>
          <w:rFonts w:ascii="Times New Roman" w:hAnsi="Times New Roman" w:cs="Times New Roman"/>
          <w:iCs/>
          <w:sz w:val="28"/>
          <w:szCs w:val="28"/>
        </w:rPr>
        <w:t xml:space="preserve">Дикие и домашние животные. </w:t>
      </w:r>
      <w:r w:rsidRPr="00105CBD">
        <w:rPr>
          <w:rFonts w:ascii="Times New Roman" w:hAnsi="Times New Roman" w:cs="Times New Roman"/>
          <w:sz w:val="28"/>
          <w:szCs w:val="28"/>
        </w:rPr>
        <w:t>Любимое время года. Погода.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Страна/страны изучаемого языка и родная страна</w:t>
      </w:r>
      <w:r w:rsidRPr="00105CBD">
        <w:rPr>
          <w:rFonts w:ascii="Times New Roman" w:hAnsi="Times New Roman" w:cs="Times New Roman"/>
          <w:sz w:val="28"/>
          <w:szCs w:val="28"/>
        </w:rPr>
        <w:t>. Общие 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языке (рифмовки, стихи, песни).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CBD">
        <w:rPr>
          <w:rFonts w:ascii="Times New Roman" w:hAnsi="Times New Roman" w:cs="Times New Roman"/>
          <w:b/>
          <w:i/>
          <w:sz w:val="28"/>
          <w:szCs w:val="28"/>
        </w:rPr>
        <w:t>Языковые средства и навыки пользования ими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  <w:r w:rsidRPr="00105CBD">
        <w:rPr>
          <w:rFonts w:ascii="Times New Roman" w:hAnsi="Times New Roman" w:cs="Times New Roman"/>
          <w:sz w:val="28"/>
          <w:szCs w:val="28"/>
        </w:rPr>
        <w:t>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оглушение звонких согласных в конце слога и слова, отсутствие смягчения согласных перед гласными. Связующее «r». Ударение в слове, фразе. Членение предложения на смысловые группы.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Ритмико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– интонационные особенности повествовательного предложения. Интонация перечисления.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Лексические единицы, обслуживающие ситуации общения, в пределах тематики.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Pr="00105CBD">
        <w:rPr>
          <w:rFonts w:ascii="Times New Roman" w:hAnsi="Times New Roman" w:cs="Times New Roman"/>
          <w:sz w:val="28"/>
          <w:szCs w:val="28"/>
        </w:rPr>
        <w:t>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Порядок слов в предложении. </w:t>
      </w:r>
      <w:proofErr w:type="gramStart"/>
      <w:r w:rsidRPr="00105CBD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105CBD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105C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Pr="00105CBD">
        <w:rPr>
          <w:rFonts w:ascii="Times New Roman" w:hAnsi="Times New Roman" w:cs="Times New Roman"/>
          <w:sz w:val="28"/>
          <w:szCs w:val="28"/>
        </w:rPr>
        <w:t xml:space="preserve">.) сказуемым.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Глагол - связка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. Модальный глагол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. Глагол 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r w:rsidRPr="00105CB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105CBD">
        <w:rPr>
          <w:rFonts w:ascii="Times New Roman" w:hAnsi="Times New Roman" w:cs="Times New Roman"/>
          <w:sz w:val="28"/>
          <w:szCs w:val="28"/>
        </w:rPr>
        <w:t xml:space="preserve">. Вспомогательный глагол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. Существительные в единственном  и множественном числе.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Количественные числительные от 1 до 10.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5CBD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Социокультурная осведомленность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В процессе обучения иностранному языку обучающиеся знакомятся: с названиями стран изучаемого языка; некоторыми литературными персонажами популярных детских произведений, а также небольшими произведениями детского фольклора (стихами, песнями) на иностранном языке.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5CBD"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  <w:r w:rsidRPr="00105CBD">
        <w:rPr>
          <w:rFonts w:ascii="Times New Roman" w:hAnsi="Times New Roman" w:cs="Times New Roman"/>
          <w:b/>
          <w:i/>
          <w:sz w:val="28"/>
          <w:szCs w:val="28"/>
        </w:rPr>
        <w:t xml:space="preserve">  и компенсаторные умения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В процессе занятий по программе кружка младшие школьники: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наблюдают, сравнивают  и делают элементарный анализ языковых явлений – звуков, букв, буквосочетаний, слов, словосочетаний и предложений; 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совершенствуют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учатся осуществлять самоконтроль, самооценку;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>развивают  умения выходить из положения в условиях дефицита языковых сре</w:t>
      </w:r>
      <w:proofErr w:type="gramStart"/>
      <w:r w:rsidRPr="00105CBD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105CBD">
        <w:rPr>
          <w:rFonts w:ascii="Times New Roman" w:hAnsi="Times New Roman" w:cs="Times New Roman"/>
          <w:sz w:val="28"/>
          <w:szCs w:val="28"/>
        </w:rPr>
        <w:t>и получении и передаче информации.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деятельности: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 Речевые и фонетические разминки.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 Стихотворные примеры, рифмовки.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 Игры, ролевые игры, инсценировки.</w:t>
      </w:r>
    </w:p>
    <w:p w:rsidR="00105CBD" w:rsidRPr="00105CBD" w:rsidRDefault="00105CBD" w:rsidP="00105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 Рисование. (Развитие мелкой моторики)</w:t>
      </w: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t>Основные виды деятельности:</w:t>
      </w: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BD">
        <w:rPr>
          <w:rFonts w:ascii="Times New Roman" w:hAnsi="Times New Roman" w:cs="Times New Roman"/>
          <w:sz w:val="28"/>
          <w:szCs w:val="28"/>
        </w:rPr>
        <w:t xml:space="preserve">Введение лексических единиц, отработка речевых образцов, развитие навыков </w:t>
      </w:r>
      <w:proofErr w:type="spellStart"/>
      <w:r w:rsidRPr="00105CB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05CBD">
        <w:rPr>
          <w:rFonts w:ascii="Times New Roman" w:hAnsi="Times New Roman" w:cs="Times New Roman"/>
          <w:sz w:val="28"/>
          <w:szCs w:val="28"/>
        </w:rPr>
        <w:t>, развитие монологической речи.</w:t>
      </w: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BD" w:rsidRPr="00105CBD" w:rsidRDefault="00105CBD" w:rsidP="00105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B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71" w:type="dxa"/>
        <w:tblLayout w:type="fixed"/>
        <w:tblLook w:val="04A0" w:firstRow="1" w:lastRow="0" w:firstColumn="1" w:lastColumn="0" w:noHBand="0" w:noVBand="1"/>
      </w:tblPr>
      <w:tblGrid>
        <w:gridCol w:w="988"/>
        <w:gridCol w:w="6535"/>
        <w:gridCol w:w="1948"/>
      </w:tblGrid>
      <w:tr w:rsidR="00105CBD" w:rsidRPr="00105CBD" w:rsidTr="00305B16">
        <w:trPr>
          <w:trHeight w:val="563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05CBD" w:rsidRPr="00105CBD" w:rsidTr="00305B16">
        <w:trPr>
          <w:trHeight w:val="991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 этикета).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CBD" w:rsidRPr="00105CBD" w:rsidTr="00305B16">
        <w:trPr>
          <w:trHeight w:val="552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 xml:space="preserve">Я и моя семья. Члены семьи, их имена, черты характера, какой он, что умеет делать. 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CBD" w:rsidRPr="00105CBD" w:rsidTr="00305B16">
        <w:trPr>
          <w:trHeight w:val="560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bCs/>
                <w:sz w:val="28"/>
                <w:szCs w:val="28"/>
              </w:rPr>
              <w:t>Моя школа.</w:t>
            </w:r>
            <w:r w:rsidRPr="00105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Классная комната, учебные предметы, школьные принадлежности. Учебные занятия на уроках.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CBD" w:rsidRPr="00105CBD" w:rsidTr="00305B16">
        <w:trPr>
          <w:trHeight w:val="284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bCs/>
                <w:sz w:val="28"/>
                <w:szCs w:val="28"/>
              </w:rPr>
              <w:t>Мир вокруг меня</w:t>
            </w:r>
            <w:r w:rsidRPr="00105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Мой дом/квартира/комната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CBD" w:rsidRPr="00105CBD" w:rsidTr="00305B16">
        <w:trPr>
          <w:trHeight w:val="544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bCs/>
                <w:sz w:val="28"/>
                <w:szCs w:val="28"/>
              </w:rPr>
              <w:t>Я и мои друзья.</w:t>
            </w:r>
            <w:r w:rsidRPr="00105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Имя, возраст, внешность, характер, увлечения/хобби. Любимое домашнее животное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CBD" w:rsidRPr="00105CBD" w:rsidTr="00305B16">
        <w:trPr>
          <w:trHeight w:val="551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bCs/>
                <w:sz w:val="28"/>
                <w:szCs w:val="28"/>
              </w:rPr>
              <w:t>Я и моя семья</w:t>
            </w:r>
            <w:r w:rsidRPr="00105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Покупки в магазине: основные продукты питания. Любимая еда.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5CBD" w:rsidRPr="00105CBD" w:rsidTr="00305B16">
        <w:trPr>
          <w:trHeight w:val="276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bCs/>
                <w:sz w:val="28"/>
                <w:szCs w:val="28"/>
              </w:rPr>
              <w:t>Мир моих увлечений.</w:t>
            </w:r>
            <w:r w:rsidRPr="00105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Мои любимые занятия.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CBD" w:rsidRPr="00105CBD" w:rsidTr="00305B16">
        <w:trPr>
          <w:trHeight w:val="833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Страна/страны изучаемого языка и родная страна</w:t>
            </w:r>
            <w:r w:rsidRPr="00105CBD">
              <w:rPr>
                <w:rFonts w:ascii="Times New Roman" w:hAnsi="Times New Roman" w:cs="Times New Roman"/>
                <w:bCs/>
                <w:sz w:val="28"/>
                <w:szCs w:val="28"/>
              </w:rPr>
              <w:t>. Общие  сведения: название, столица. Небольшие произведения детского фольклора на изучаемом языке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5CBD" w:rsidRPr="00105CBD" w:rsidTr="00305B16">
        <w:trPr>
          <w:trHeight w:val="282"/>
        </w:trPr>
        <w:tc>
          <w:tcPr>
            <w:tcW w:w="98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5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8" w:type="dxa"/>
          </w:tcPr>
          <w:p w:rsidR="00105CBD" w:rsidRPr="00105CBD" w:rsidRDefault="00105CBD" w:rsidP="0010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C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105CBD" w:rsidRPr="00105CBD" w:rsidRDefault="00105CBD" w:rsidP="001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73D" w:rsidRDefault="004D273D"/>
    <w:sectPr w:rsidR="004D273D" w:rsidSect="005869E7">
      <w:footerReference w:type="default" r:id="rId6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339343"/>
      <w:docPartObj>
        <w:docPartGallery w:val="Page Numbers (Bottom of Page)"/>
        <w:docPartUnique/>
      </w:docPartObj>
    </w:sdtPr>
    <w:sdtEndPr/>
    <w:sdtContent>
      <w:p w:rsidR="005869E7" w:rsidRDefault="00105C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869E7" w:rsidRDefault="00105CB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BD"/>
    <w:rsid w:val="00105CBD"/>
    <w:rsid w:val="004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5CB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05CB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05CB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05CB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2020-10-12T12:49:00Z</dcterms:created>
  <dcterms:modified xsi:type="dcterms:W3CDTF">2020-10-12T12:51:00Z</dcterms:modified>
</cp:coreProperties>
</file>